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7847–ОТПП/2/1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ПСК "ДНЕПР";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Право требования к Салину С.А. в размере 308 270,93 руб., установленное определением АС Смоленской области от 04.08.21 г. по делу №А62-6764-43/2018. Включено в реестр требований кредиторов Салина С.А. определением АС Астраханской области от 04.07.22 г. по делу №А06-3486/2021; Право требования к ООО СК «Днепр» в размере 298 883,43 руб., установленное определением АС Смоленской области от 04.08.21 г. по делу №А62-6764-43/2018 (остаток долга на 14.04.23 г.)..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607 154.36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А62-6764/2018.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ПСК "ДНЕПР".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(Дудоладов Константин Юрьевич)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Дудоладов Константин Юрьевич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