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повторные торги посредством публичного предложения, должник Шапошников Дмитрий Львович;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квартира, назначение: жилое помещение, площадью 219,1 кв. м., расположенная на 14,15 этаже по адресу: г. Москва, Университетский проспект, д. 16, кв. 37; кадастровый номер: 77:07:0010002:3193..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86 109 288.30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А40-128921/2019 44-127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