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Автобетоносмеситель на шасси КамАЗ 53213А, модель, № двигателя 7403.10 135074, разукомплектован, 2000 г.в., гос. №В 316 ВС 70, VIN XTC53213AY2122684.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94 167.00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08:13:33;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05:46:09;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107700.00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20:16:48;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12:10:12;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22:42:27;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100758.00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20:26:39;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143 300.00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135 000.00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143 300.00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