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7827–ОАЗФ/1/75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75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75</w:t>
      </w:r>
      <w:r>
        <w:rPr>
          <w:rFonts w:eastAsia="Times New Roman"/>
        </w:rPr>
        <w:t>: Экскаватор Hitachi ZX200LC-3, заводской № машины (рамы): HCM1U100V00209276, разукомплектован, 2008 г.в., гос. №НЕ 0615 54.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1 736 667.00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07:59:10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Шатилов Евгений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ИНН:246503625762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07:59:10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Шатилов Евгений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ИНН:246503625762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