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7827–ОАЗФ/1/30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Цистерна ГАЗ66, № двигателя 1943209, № шасси (рамы) 0187051, разукомплектована, 1988 г.в., гос. №О 831 ОО 70.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ИНН:540540766938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06:48:19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06:48:19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20:20:09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ИНН:540540766938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