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7840–ОАОФ/1/2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7840-ОАОФ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"АЛМАЗ";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Права требования к 4 лицам на общую сумму 50068098,58 рублей..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45 061 288.72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А75-20480/2019.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округа-Югры.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"АЛМАЗ".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