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7834–ОАОФ/1/11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Земельный участок, площадью 2 500 кв.м., с кадастровым номером 50:31:0030245:151,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 На земельном участке находится неотделимое улучшение: объект незавершенного строительства без постановки на государственный кадастровый учет.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5 071 000.00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А40-78646/2021 -24-192 Ф.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