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зем.участок с к/н 68:29:0309007:1391 с земельным участком площадью 1 607 кв.м., в двух контурах общей площадью 7703 кв.м. (без зданий/сооружений).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5 584 136.04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15:20:27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ОГРН:1116829000881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15:20:27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ОГРН:1116829000881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