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7830–ОАОФ/1/13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зем.участок с к/н 68:29:0309007:1400 общей площадью 5 197 кв.м., с расположенными на нем зданиями/сооружениями: киоск трансформаторный (к/н 68:29:0309007:289, площадью 64,8 кв.м.), здание ОГМ (к/н 68:29:0309007:290, площадью 1360,8 кв.м.), склад зап.частей и материалов (к/н 68:29:0309007:296, площадью 475,8 кв.м).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7 895 345.28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А64-1351/2018.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"2048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10:58:22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«ТРОДИ»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ОГРН:1066829047834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09:21:32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ОГРНИП:307682008000034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09:21:32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Головачев Андрей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ОГРНИП:307682008000034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10:58:22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«ТРОДИ»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ОГРН:1066829047834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