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7655–ОТПП/2/2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Тащилов Владимир Владимирович;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для ведения садоводства 
Назначение Земли населенных пунктов 
Адрес Пензенская обл., Каменский р-он, г. Каменка, садоводство «Кооператив» 
Общая площадь 391 кв.м
Кадастровый номер: 58:30:0010501:5.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41 348.25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А49-9075/2020.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