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7766–ОАОФ/1/1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Басок Инна Владимировна;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 (квартира 35,30 кв. м), расположенное по адресу: Московская область, г.о. Ленинский, р.п. Дрожжино, ул. Южная, д. 3, корп. 1, кв. 576. Кадастровый номер 50:21:0090106:26289, находящееся в залоге у Банка ВТБ (ПАО)..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А40-222702/2022.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Басок Инна Владимировна.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«19» октября 2023г.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ноября 2023г.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13:39:59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Заковряшин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ИНН:550404212461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14:17:56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Завадский Андрей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ИНН:774300605456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14:21:56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14:26:39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Юнина Елена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ИНН:402703321475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14:26:39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Юнина Елена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ИНН:402703321475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14:21:56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14:17:56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Завадский Андрей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ИНН:774300605456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13:39:59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Заковряшин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ИНН:550404212461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