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7746–ОАОФ/1/1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ноября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7746-ОАОФ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Захарченко Василий Георгиевич;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Наименование объекта: земельный участок, адрес: Краснодарский край,р-н Крымский, с/п Южное, площадь: 3565113, вид права, доля в праве: общая долевая собственность, доля в праве: 10167/1123300, кадастровый номер: 23:15:0000000:78.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455 000.00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А14-9554/2020.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АС Воронежской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Захарченко Василий Георгиевич.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«10» октября 2023г.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«14» ноября 2023г. 23:59:59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(Ефименко Дмитрий Николаевич)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Ефименко Дмитрий Николаевич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