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7725–ОТПП/2/2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МЕНЕДЖМЕНТ";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Гаджиеву Гаджи Нурмагомедовичу (ИНН 771312443821), подтвержденное определением АС г. Москвы от 23.09.2022 по делу № А40-154985/20, ООО «МТК» (ИНН 7713779054), подтвержденное постановлением 9ААС от 17.01.2022 по делу № А40-304889/19, ООО «АЙ ДИ ЭС ГРП» (ИНН 7713459470), подтвержденное решением АС г. Москвы от 16.09.2022 по делу № А40-150037/22. Общий размер прав (требований), входящих в состав Лота, составляет 13 525 984,23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13 525 984.23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А40-313608/2019.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МЕНЕДЖМЕНТ".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Мишенин Сергей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Мишенин Сергей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(Мишенин Сергей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Мишенин Сергей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