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7411–ОТПП/2/30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ноября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Права требования к ПАО"Мотовилихинские заводы" (ИНН 5906009273) в размере 286 501 630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9 817 695.17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А40-294073/2019 59-345Б.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АО "СПЕЦРЕМОНТ".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