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"КГДИ".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ШЕВРОЛЕ NIVА 212300-55, 2014 г. Цвет: светло-серебристый металлик, VIN: X9L212300E0513810..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373 097.75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А21-12669/2022.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"КГДИ".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03.11.2023 15:00:00 ⇆ 05.11.2023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7803–ОТПП/1/1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Семеновская Марина Андреевна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(ИНН:246516270316)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14:59:04;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Васильев Олег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(ОГРНИП:319213000012499)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01:16:48;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Семеновская Марина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15:00:00 ⇆ 05.11.2023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05.11.2023 14:59:04.308942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Васильев Олег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15:00:00 ⇆ 05.11.2023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05.11.2023 01:16:48.154871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Семеновская Марина Андреевна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660012, РФ, г. Красноярск, Ярыгинская набережная, д. 23, кв. 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«КГДИ» (ИНН/КПП 7716529380/392201001) № 40702810001100028355 в АО «Альфа-Банк», г. Москва, 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