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7716–ОАОФ/1/2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ноября 2023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7716-ОАОФ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Губарев Виктор Владимирович;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Легковой автомобиль 219110 LADA GRANTA, год изготовления: 2015, VIN: XTA219110FY182170, Пробег 19 000 км..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А33-17236/2021 Н. С. Бескровная.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Красноярского.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Губарев Виктор Владимирович.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Верхотуров Владимир Викторович.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Верхотуров Владимир Викторович.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«27» сентября 2023г. 00:00:00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«02» ноября 2023г. 00:00:00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октября 2023 года, время:  10:19:33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Иванов Константин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ОГРНИП:311242013200032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ноября 2023 года, время:  11:42:13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Прилуков Василий Аркадьевич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ИНН:245201993750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ноября 2023 года, время:  11:42:13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Прилуков Василий Аркадьевич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ИНН:245201993750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октября 2023 года, время:  10:19:33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Иванов Константин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ОГРНИП:311242013200032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(Верхотуров Владимир Викторович)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Верхотуров Владимир Викторович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