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«Промстройпенопласт» (ОГРН 1027700228808 ИНН 7706235818) в размере 50%.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26 048 250.00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А40-300544/2019 71-323Ф.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октября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октября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