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"ЭНЕРГОГАЗСТРОЙ";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Разукомплектованные автомобили не на ходу: 1) УРАЛ 689004, VIN X89689004E0DM7084, ГРЗ А592ХА89; 2) УРАЛ 44202-0311-41, VIN X1P44202061314077, ГРЗ Т743ЕХ89; 3) Камаз 35627410, VIN XVU56274A80000027, ГРЗ О002ВН89; 4) Камаз 3481230F ПСС13122Э, ГРЗ А446УК89, VIN X89481230EFAC8004; 5) УРАЛ 4320 КС-45717-1, ГРЗ А591ХА89, VIN XVN45717RE0000345; 6) Камаз 3481230F ПСС13122Э, ГРЗ А445УК89, VIN X89481230EFAC8003; 7) Нефаз 4208-34, VIN X1D4208J0E0015359, (в наличии только будка). Имущество находится на территории Восточно-Мессояхского лицензионного участка (площадка МТО-3), проезд куда возможен только в период действия временных зимних автодорог, срок функционирования которых ограничен (декабрь–апрель), покупатель самостоятельно организует вывоз имущества оттуда..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А81-3986/2016.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Ямало-Ненецкого автономного округа.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"ЭНЕРГОГАЗСТРОЙ".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Сычев Антон Юрьевич.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Сычев Антон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28.10.2023 13:00:00 ⇆ 31.10.2023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12:58:04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12:58:04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(Сычев Антон Юрьевич)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Сычев Антон Юрьевич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