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Кран- балка, максимальный подъемный вес - 2т., модель: GCE20.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13:24:50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ОГРН:1147232021584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13:24:50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ОГРН:1147232021584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