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B4C" w:rsidRPr="00D27B54" w:rsidRDefault="00D53B4C" w:rsidP="00AB32B4">
      <w:pPr>
        <w:shd w:val="clear" w:color="auto" w:fill="FFFFFF"/>
        <w:spacing w:line="280" w:lineRule="exact"/>
        <w:jc w:val="center"/>
        <w:rPr>
          <w:b/>
          <w:color w:val="000000"/>
          <w:spacing w:val="9"/>
          <w:sz w:val="28"/>
          <w:szCs w:val="28"/>
        </w:rPr>
      </w:pPr>
      <w:r w:rsidRPr="00D27B54">
        <w:rPr>
          <w:b/>
          <w:color w:val="000000"/>
          <w:spacing w:val="9"/>
          <w:sz w:val="28"/>
          <w:szCs w:val="28"/>
        </w:rPr>
        <w:t>ДОГОВОР</w:t>
      </w:r>
    </w:p>
    <w:p w:rsidR="00D53B4C" w:rsidRPr="00D27B54" w:rsidRDefault="0087262C" w:rsidP="00AB32B4">
      <w:pPr>
        <w:shd w:val="clear" w:color="auto" w:fill="FFFFFF"/>
        <w:spacing w:line="280" w:lineRule="exact"/>
        <w:jc w:val="center"/>
        <w:rPr>
          <w:b/>
          <w:color w:val="000000"/>
          <w:spacing w:val="9"/>
          <w:sz w:val="28"/>
          <w:szCs w:val="28"/>
        </w:rPr>
      </w:pPr>
      <w:r>
        <w:rPr>
          <w:b/>
          <w:color w:val="000000"/>
          <w:spacing w:val="9"/>
          <w:sz w:val="28"/>
          <w:szCs w:val="28"/>
        </w:rPr>
        <w:t>купли-продажи</w:t>
      </w:r>
      <w:r w:rsidR="00CE2F60">
        <w:rPr>
          <w:b/>
          <w:color w:val="000000"/>
          <w:spacing w:val="9"/>
          <w:sz w:val="28"/>
          <w:szCs w:val="28"/>
        </w:rPr>
        <w:t xml:space="preserve"> </w:t>
      </w:r>
    </w:p>
    <w:p w:rsidR="00D53B4C" w:rsidRDefault="00D53B4C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8"/>
          <w:szCs w:val="28"/>
        </w:rPr>
      </w:pPr>
    </w:p>
    <w:p w:rsidR="00D53B4C" w:rsidRPr="00DD7D46" w:rsidRDefault="00513E34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4"/>
          <w:szCs w:val="24"/>
        </w:rPr>
      </w:pPr>
      <w:r>
        <w:rPr>
          <w:color w:val="000000"/>
          <w:spacing w:val="9"/>
          <w:sz w:val="24"/>
          <w:szCs w:val="24"/>
        </w:rPr>
        <w:t xml:space="preserve">г. Москва                                                                   </w:t>
      </w:r>
      <w:r w:rsidR="00471452" w:rsidRPr="00DD7D46">
        <w:rPr>
          <w:color w:val="000000"/>
          <w:spacing w:val="9"/>
          <w:sz w:val="24"/>
          <w:szCs w:val="24"/>
        </w:rPr>
        <w:t xml:space="preserve">         </w:t>
      </w:r>
      <w:r w:rsidR="00B414AB">
        <w:rPr>
          <w:color w:val="000000"/>
          <w:spacing w:val="9"/>
          <w:sz w:val="24"/>
          <w:szCs w:val="24"/>
        </w:rPr>
        <w:t xml:space="preserve">  </w:t>
      </w:r>
      <w:proofErr w:type="gramStart"/>
      <w:r w:rsidR="00B414AB">
        <w:rPr>
          <w:color w:val="000000"/>
          <w:spacing w:val="9"/>
          <w:sz w:val="24"/>
          <w:szCs w:val="24"/>
        </w:rPr>
        <w:t xml:space="preserve">  </w:t>
      </w:r>
      <w:r w:rsidR="00471452" w:rsidRPr="00DD7D46">
        <w:rPr>
          <w:color w:val="000000"/>
          <w:spacing w:val="9"/>
          <w:sz w:val="24"/>
          <w:szCs w:val="24"/>
        </w:rPr>
        <w:t xml:space="preserve"> «</w:t>
      </w:r>
      <w:proofErr w:type="gramEnd"/>
      <w:r>
        <w:rPr>
          <w:color w:val="000000"/>
          <w:spacing w:val="9"/>
          <w:sz w:val="24"/>
          <w:szCs w:val="24"/>
        </w:rPr>
        <w:t xml:space="preserve"> ….. </w:t>
      </w:r>
      <w:r w:rsidR="00471452" w:rsidRPr="00DD7D46">
        <w:rPr>
          <w:color w:val="000000"/>
          <w:spacing w:val="9"/>
          <w:sz w:val="24"/>
          <w:szCs w:val="24"/>
        </w:rPr>
        <w:t xml:space="preserve">» </w:t>
      </w:r>
      <w:r>
        <w:rPr>
          <w:color w:val="000000"/>
          <w:spacing w:val="9"/>
          <w:sz w:val="24"/>
          <w:szCs w:val="24"/>
        </w:rPr>
        <w:t>……………….</w:t>
      </w:r>
      <w:r w:rsidR="0090527B">
        <w:rPr>
          <w:color w:val="000000"/>
          <w:spacing w:val="9"/>
          <w:sz w:val="24"/>
          <w:szCs w:val="24"/>
        </w:rPr>
        <w:t xml:space="preserve"> </w:t>
      </w:r>
      <w:r w:rsidR="00471452" w:rsidRPr="00DD7D46">
        <w:rPr>
          <w:color w:val="000000"/>
          <w:spacing w:val="9"/>
          <w:sz w:val="24"/>
          <w:szCs w:val="24"/>
        </w:rPr>
        <w:t>20</w:t>
      </w:r>
      <w:r w:rsidR="00D0615B">
        <w:rPr>
          <w:color w:val="000000"/>
          <w:spacing w:val="9"/>
          <w:sz w:val="24"/>
          <w:szCs w:val="24"/>
        </w:rPr>
        <w:t>2</w:t>
      </w:r>
      <w:r w:rsidR="00413331">
        <w:rPr>
          <w:color w:val="000000"/>
          <w:spacing w:val="9"/>
          <w:sz w:val="24"/>
          <w:szCs w:val="24"/>
        </w:rPr>
        <w:t>3</w:t>
      </w:r>
      <w:r w:rsidR="00471452" w:rsidRPr="00DD7D46">
        <w:rPr>
          <w:color w:val="000000"/>
          <w:spacing w:val="9"/>
          <w:sz w:val="24"/>
          <w:szCs w:val="24"/>
        </w:rPr>
        <w:t xml:space="preserve"> г.</w:t>
      </w:r>
    </w:p>
    <w:p w:rsidR="00D53B4C" w:rsidRPr="00DD7D46" w:rsidRDefault="00D53B4C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4"/>
          <w:szCs w:val="24"/>
        </w:rPr>
      </w:pPr>
    </w:p>
    <w:p w:rsidR="00513E34" w:rsidRDefault="00513E34" w:rsidP="00AB32B4">
      <w:pPr>
        <w:pStyle w:val="ConsPlusNonformat"/>
        <w:widowControl/>
        <w:spacing w:line="28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</w:t>
      </w:r>
      <w:r w:rsidRPr="00834339">
        <w:rPr>
          <w:rFonts w:ascii="Times New Roman" w:hAnsi="Times New Roman" w:cs="Times New Roman"/>
          <w:sz w:val="24"/>
          <w:szCs w:val="24"/>
        </w:rPr>
        <w:t xml:space="preserve">управляющий ООО «Юг-Сервис» - Никулин Сергей Валерьевич (номер в реестре арбитражных управляющих – 18972, ИНН 500602751216, СНИЛС 136-097-812 75, адрес для направления почтовой корреспонденции: 121108, г. Москва, а/я 26) - член СОЮЗА Арбитражных управляющих «СРО «ДЕЛО» (ОГРН 1035002205919, ИНН 5010029544, адрес: </w:t>
      </w:r>
      <w:r w:rsidR="004A1AA8" w:rsidRPr="004A1AA8">
        <w:rPr>
          <w:rFonts w:ascii="Times New Roman" w:hAnsi="Times New Roman" w:cs="Times New Roman"/>
          <w:sz w:val="24"/>
          <w:szCs w:val="24"/>
        </w:rPr>
        <w:t>125284, г Москва, Хорошёвское шоссе, д. 32а, оф.300, почтовый адрес: 125284, г. Москва, а/я №22</w:t>
      </w:r>
      <w:r w:rsidRPr="00834339">
        <w:rPr>
          <w:rFonts w:ascii="Times New Roman" w:hAnsi="Times New Roman" w:cs="Times New Roman"/>
          <w:sz w:val="24"/>
          <w:szCs w:val="24"/>
        </w:rPr>
        <w:t xml:space="preserve">), действующий на основании Определения Арбитражного суда Московской области от 30.06.2020 по делу № А41-31278/19 именуемый в дальнейшем </w:t>
      </w:r>
      <w:r>
        <w:rPr>
          <w:rFonts w:ascii="Times New Roman" w:hAnsi="Times New Roman" w:cs="Times New Roman"/>
          <w:sz w:val="24"/>
          <w:szCs w:val="24"/>
        </w:rPr>
        <w:t>«Организатор торгов»</w:t>
      </w:r>
      <w:r w:rsidRPr="00834339">
        <w:rPr>
          <w:rFonts w:ascii="Times New Roman" w:hAnsi="Times New Roman" w:cs="Times New Roman"/>
          <w:sz w:val="24"/>
          <w:szCs w:val="24"/>
        </w:rPr>
        <w:t>, с одной стороны,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513E34" w:rsidRDefault="00513E34" w:rsidP="00AB32B4">
      <w:pPr>
        <w:pStyle w:val="ConsPlusNonformat"/>
        <w:widowControl/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действующий на основании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513E34" w:rsidRPr="00834339" w:rsidRDefault="00513E34" w:rsidP="00AB32B4">
      <w:pPr>
        <w:snapToGrid w:val="0"/>
        <w:spacing w:line="280" w:lineRule="exac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</w:t>
      </w:r>
      <w:r w:rsidRPr="00834339">
        <w:rPr>
          <w:sz w:val="24"/>
          <w:szCs w:val="24"/>
        </w:rPr>
        <w:t>, именуемый в дальнейшем "П</w:t>
      </w:r>
      <w:r w:rsidR="002D7C90">
        <w:rPr>
          <w:sz w:val="24"/>
          <w:szCs w:val="24"/>
        </w:rPr>
        <w:t>окупатель</w:t>
      </w:r>
      <w:r w:rsidRPr="00834339">
        <w:rPr>
          <w:sz w:val="24"/>
          <w:szCs w:val="24"/>
        </w:rPr>
        <w:t>", с друго</w:t>
      </w:r>
      <w:r>
        <w:rPr>
          <w:sz w:val="24"/>
          <w:szCs w:val="24"/>
        </w:rPr>
        <w:t xml:space="preserve">й стороны, </w:t>
      </w:r>
      <w:r w:rsidRPr="00C336EE">
        <w:rPr>
          <w:sz w:val="24"/>
          <w:szCs w:val="24"/>
        </w:rPr>
        <w:t>по результатам проведенн</w:t>
      </w:r>
      <w:r w:rsidR="00D02F0E">
        <w:rPr>
          <w:sz w:val="24"/>
          <w:szCs w:val="24"/>
        </w:rPr>
        <w:t xml:space="preserve">ых </w:t>
      </w:r>
      <w:r w:rsidRPr="00C336EE">
        <w:rPr>
          <w:sz w:val="24"/>
          <w:szCs w:val="24"/>
        </w:rPr>
        <w:t>торгов, №</w:t>
      </w:r>
      <w:proofErr w:type="gramStart"/>
      <w:r w:rsidRPr="00C336EE">
        <w:rPr>
          <w:sz w:val="24"/>
          <w:szCs w:val="24"/>
        </w:rPr>
        <w:t xml:space="preserve"> </w:t>
      </w:r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 xml:space="preserve"> </w:t>
      </w:r>
      <w:r w:rsidRPr="00C336EE">
        <w:rPr>
          <w:sz w:val="24"/>
          <w:szCs w:val="24"/>
        </w:rPr>
        <w:t xml:space="preserve">, </w:t>
      </w:r>
      <w:r w:rsidR="004A1AA8" w:rsidRPr="004A1AA8">
        <w:rPr>
          <w:sz w:val="24"/>
          <w:szCs w:val="24"/>
        </w:rPr>
        <w:t>проведенных на электронной площадке «Всероссийская Электронная Торговая Площадка», оператором электронной торговой площадки является компания ООО «ВЭТП» (ОГРН: 1126230004449</w:t>
      </w:r>
      <w:r w:rsidR="004A1AA8">
        <w:rPr>
          <w:sz w:val="24"/>
          <w:szCs w:val="24"/>
        </w:rPr>
        <w:t>,</w:t>
      </w:r>
      <w:r w:rsidR="004A1AA8" w:rsidRPr="004A1AA8">
        <w:rPr>
          <w:sz w:val="24"/>
          <w:szCs w:val="24"/>
        </w:rPr>
        <w:t xml:space="preserve"> ИНН/КПП 6230079253/623001001)</w:t>
      </w:r>
      <w:r>
        <w:rPr>
          <w:sz w:val="24"/>
          <w:szCs w:val="24"/>
        </w:rPr>
        <w:t xml:space="preserve">, </w:t>
      </w:r>
      <w:r w:rsidR="004A1AA8" w:rsidRPr="004A1AA8">
        <w:rPr>
          <w:sz w:val="24"/>
          <w:szCs w:val="24"/>
        </w:rPr>
        <w:t>адрес электронной площадки в сети Интернет:</w:t>
      </w:r>
      <w:r w:rsidR="004A1AA8">
        <w:rPr>
          <w:sz w:val="24"/>
          <w:szCs w:val="24"/>
        </w:rPr>
        <w:t xml:space="preserve"> </w:t>
      </w:r>
      <w:r w:rsidR="004A1AA8" w:rsidRPr="004A1AA8">
        <w:rPr>
          <w:sz w:val="24"/>
          <w:szCs w:val="24"/>
        </w:rPr>
        <w:t>https://банкрот.вэтп.рф</w:t>
      </w:r>
      <w:r w:rsidR="004A1AA8">
        <w:rPr>
          <w:sz w:val="24"/>
          <w:szCs w:val="24"/>
        </w:rPr>
        <w:t>.</w:t>
      </w:r>
      <w:r w:rsidR="004A1AA8" w:rsidRPr="004A1AA8">
        <w:rPr>
          <w:sz w:val="24"/>
          <w:szCs w:val="24"/>
        </w:rPr>
        <w:t xml:space="preserve"> </w:t>
      </w:r>
      <w:r w:rsidR="004A1AA8">
        <w:rPr>
          <w:sz w:val="24"/>
          <w:szCs w:val="24"/>
        </w:rPr>
        <w:t>С</w:t>
      </w:r>
      <w:r w:rsidRPr="00C336EE">
        <w:rPr>
          <w:sz w:val="24"/>
          <w:szCs w:val="24"/>
        </w:rPr>
        <w:t xml:space="preserve">ообщение о проведении торгов по продаже имущества опубликовано </w:t>
      </w:r>
      <w:r>
        <w:rPr>
          <w:sz w:val="24"/>
          <w:szCs w:val="24"/>
        </w:rPr>
        <w:t xml:space="preserve">на сайте ЕФРСБ </w:t>
      </w:r>
      <w:r w:rsidR="00D02F0E">
        <w:rPr>
          <w:sz w:val="24"/>
          <w:szCs w:val="24"/>
        </w:rPr>
        <w:t xml:space="preserve">от </w:t>
      </w:r>
      <w:r>
        <w:rPr>
          <w:sz w:val="24"/>
          <w:szCs w:val="24"/>
        </w:rPr>
        <w:t>«</w:t>
      </w:r>
      <w:proofErr w:type="gramStart"/>
      <w:r>
        <w:rPr>
          <w:sz w:val="24"/>
          <w:szCs w:val="24"/>
        </w:rPr>
        <w:t xml:space="preserve"> …</w:t>
      </w:r>
      <w:r w:rsidR="00D02F0E">
        <w:rPr>
          <w:sz w:val="24"/>
          <w:szCs w:val="24"/>
        </w:rPr>
        <w:t>.</w:t>
      </w:r>
      <w:proofErr w:type="gramEnd"/>
      <w:r w:rsidR="00D02F0E">
        <w:rPr>
          <w:sz w:val="24"/>
          <w:szCs w:val="24"/>
        </w:rPr>
        <w:t>.</w:t>
      </w:r>
      <w:r>
        <w:rPr>
          <w:sz w:val="24"/>
          <w:szCs w:val="24"/>
        </w:rPr>
        <w:t>» ………………</w:t>
      </w:r>
      <w:r w:rsidR="00D02F0E">
        <w:rPr>
          <w:sz w:val="24"/>
          <w:szCs w:val="24"/>
        </w:rPr>
        <w:t>…………….</w:t>
      </w:r>
      <w:r w:rsidR="004A1AA8">
        <w:rPr>
          <w:sz w:val="24"/>
          <w:szCs w:val="24"/>
        </w:rPr>
        <w:t xml:space="preserve"> 202</w:t>
      </w:r>
      <w:r w:rsidR="00782158">
        <w:rPr>
          <w:sz w:val="24"/>
          <w:szCs w:val="24"/>
        </w:rPr>
        <w:t xml:space="preserve">3 </w:t>
      </w:r>
      <w:r>
        <w:rPr>
          <w:sz w:val="24"/>
          <w:szCs w:val="24"/>
        </w:rPr>
        <w:t xml:space="preserve">г., № сообщения …………………, </w:t>
      </w:r>
      <w:r w:rsidRPr="00C336EE">
        <w:rPr>
          <w:sz w:val="24"/>
          <w:szCs w:val="24"/>
        </w:rPr>
        <w:t xml:space="preserve">Протокол о результатах проведения торгов № </w:t>
      </w: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</w:t>
      </w:r>
      <w:r w:rsidRPr="00C336EE">
        <w:rPr>
          <w:sz w:val="24"/>
          <w:szCs w:val="24"/>
        </w:rPr>
        <w:t>от «</w:t>
      </w:r>
      <w:r>
        <w:rPr>
          <w:sz w:val="24"/>
          <w:szCs w:val="24"/>
        </w:rPr>
        <w:t>…</w:t>
      </w:r>
      <w:r w:rsidRPr="00C336EE">
        <w:rPr>
          <w:sz w:val="24"/>
          <w:szCs w:val="24"/>
        </w:rPr>
        <w:t>»</w:t>
      </w:r>
      <w:r>
        <w:rPr>
          <w:sz w:val="24"/>
          <w:szCs w:val="24"/>
        </w:rPr>
        <w:t xml:space="preserve"> ……………</w:t>
      </w:r>
      <w:r w:rsidR="00D02F0E">
        <w:rPr>
          <w:sz w:val="24"/>
          <w:szCs w:val="24"/>
        </w:rPr>
        <w:t>…………</w:t>
      </w:r>
      <w:r>
        <w:rPr>
          <w:sz w:val="24"/>
          <w:szCs w:val="24"/>
        </w:rPr>
        <w:t xml:space="preserve"> 202</w:t>
      </w:r>
      <w:r w:rsidR="00782158">
        <w:rPr>
          <w:sz w:val="24"/>
          <w:szCs w:val="24"/>
        </w:rPr>
        <w:t>3</w:t>
      </w:r>
      <w:r>
        <w:rPr>
          <w:sz w:val="24"/>
          <w:szCs w:val="24"/>
        </w:rPr>
        <w:t xml:space="preserve"> г., заключили настоящий Д</w:t>
      </w:r>
      <w:r w:rsidRPr="00834339">
        <w:rPr>
          <w:sz w:val="24"/>
          <w:szCs w:val="24"/>
        </w:rPr>
        <w:t>оговор о нижеследующем:</w:t>
      </w:r>
    </w:p>
    <w:p w:rsidR="00513E34" w:rsidRPr="00DD7D46" w:rsidRDefault="00513E34" w:rsidP="00AB32B4">
      <w:pPr>
        <w:snapToGrid w:val="0"/>
        <w:spacing w:line="280" w:lineRule="exact"/>
        <w:contextualSpacing/>
        <w:jc w:val="both"/>
        <w:rPr>
          <w:sz w:val="24"/>
          <w:szCs w:val="24"/>
        </w:rPr>
      </w:pPr>
    </w:p>
    <w:p w:rsidR="00D53B4C" w:rsidRPr="002D7C90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color w:val="000000"/>
          <w:spacing w:val="4"/>
          <w:sz w:val="24"/>
          <w:szCs w:val="24"/>
        </w:rPr>
        <w:t>ПРЕДМЕТ ДОГОВОРА</w:t>
      </w:r>
    </w:p>
    <w:p w:rsidR="002D7C90" w:rsidRPr="002D7C90" w:rsidRDefault="002D7C90" w:rsidP="00AB32B4">
      <w:pPr>
        <w:shd w:val="clear" w:color="auto" w:fill="FFFFFF"/>
        <w:spacing w:before="278" w:line="280" w:lineRule="exact"/>
        <w:ind w:left="360" w:hanging="360"/>
        <w:contextualSpacing/>
        <w:jc w:val="both"/>
        <w:rPr>
          <w:b/>
          <w:sz w:val="24"/>
          <w:szCs w:val="24"/>
        </w:rPr>
      </w:pPr>
    </w:p>
    <w:p w:rsidR="00CF31A5" w:rsidRDefault="002D7C90" w:rsidP="00AB32B4">
      <w:pPr>
        <w:numPr>
          <w:ilvl w:val="1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Продавец на основании Протокола о результатах проведения торгов №</w:t>
      </w:r>
      <w:proofErr w:type="gramStart"/>
      <w:r w:rsidRPr="00CF31A5">
        <w:rPr>
          <w:sz w:val="24"/>
          <w:szCs w:val="24"/>
        </w:rPr>
        <w:t xml:space="preserve"> </w:t>
      </w:r>
      <w:r w:rsidR="00CF31A5">
        <w:rPr>
          <w:sz w:val="24"/>
          <w:szCs w:val="24"/>
        </w:rPr>
        <w:t>….</w:t>
      </w:r>
      <w:proofErr w:type="gramEnd"/>
      <w:r w:rsidRPr="00CF31A5">
        <w:rPr>
          <w:sz w:val="24"/>
          <w:szCs w:val="24"/>
        </w:rPr>
        <w:t xml:space="preserve"> от </w:t>
      </w:r>
      <w:r w:rsidR="005F517D">
        <w:rPr>
          <w:sz w:val="24"/>
          <w:szCs w:val="24"/>
        </w:rPr>
        <w:t>« …. » ………………. 202</w:t>
      </w:r>
      <w:r w:rsidR="00782158">
        <w:rPr>
          <w:sz w:val="24"/>
          <w:szCs w:val="24"/>
        </w:rPr>
        <w:t>3</w:t>
      </w:r>
      <w:r w:rsidR="00BB30F7">
        <w:rPr>
          <w:sz w:val="24"/>
          <w:szCs w:val="24"/>
        </w:rPr>
        <w:t xml:space="preserve"> </w:t>
      </w:r>
      <w:r w:rsidRPr="00CF31A5">
        <w:rPr>
          <w:sz w:val="24"/>
          <w:szCs w:val="24"/>
        </w:rPr>
        <w:t>г. обязуется передать, а Покупатель принять и оплатить следующее имущество:</w:t>
      </w:r>
    </w:p>
    <w:p w:rsidR="002D7C90" w:rsidRPr="00C3278A" w:rsidRDefault="00C3278A" w:rsidP="00E2549D">
      <w:pPr>
        <w:numPr>
          <w:ilvl w:val="2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3278A">
        <w:rPr>
          <w:sz w:val="24"/>
          <w:szCs w:val="24"/>
        </w:rPr>
        <w:t xml:space="preserve">Лот № </w:t>
      </w:r>
      <w:r w:rsidR="00CA38D0">
        <w:rPr>
          <w:sz w:val="24"/>
          <w:szCs w:val="24"/>
        </w:rPr>
        <w:t>4</w:t>
      </w:r>
      <w:r w:rsidRPr="00C3278A">
        <w:rPr>
          <w:sz w:val="24"/>
          <w:szCs w:val="24"/>
        </w:rPr>
        <w:t xml:space="preserve"> торгов - </w:t>
      </w:r>
      <w:r w:rsidR="00CA38D0" w:rsidRPr="00CA38D0">
        <w:rPr>
          <w:sz w:val="24"/>
          <w:szCs w:val="24"/>
        </w:rPr>
        <w:t xml:space="preserve">Права требования, принадлежащего ООО «ЮГ-СЕРВИС» (ОГРН 1145043005117, ИНН 5043053084), возникшего на основании Определения Арбитражного суда Московской области от 03.11.2021 г. по делу № А41-31278/19 о взыскании с Садовской Надежды Юрьевны (дата рождения: 10.02.1984 г.; адрес: 142300, Московская область, г. Чехов, ул. </w:t>
      </w:r>
      <w:proofErr w:type="spellStart"/>
      <w:r w:rsidR="00CA38D0" w:rsidRPr="00CA38D0">
        <w:rPr>
          <w:sz w:val="24"/>
          <w:szCs w:val="24"/>
        </w:rPr>
        <w:t>Бадеевская</w:t>
      </w:r>
      <w:proofErr w:type="spellEnd"/>
      <w:r w:rsidR="00CA38D0" w:rsidRPr="00CA38D0">
        <w:rPr>
          <w:sz w:val="24"/>
          <w:szCs w:val="24"/>
        </w:rPr>
        <w:t>, д. 2/2) в пользу ООО «ЮГСЕРВИС» 4 464 470,94 руб. в порядке применения последствий недействительности сделки.</w:t>
      </w:r>
    </w:p>
    <w:p w:rsidR="002D7C90" w:rsidRPr="00CF31A5" w:rsidRDefault="002D7C90" w:rsidP="00AB32B4">
      <w:pPr>
        <w:numPr>
          <w:ilvl w:val="1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На момент заключения настоящего договора, имущество, указанное в п. 1.1.</w:t>
      </w:r>
      <w:r w:rsidR="00CF31A5">
        <w:rPr>
          <w:sz w:val="24"/>
          <w:szCs w:val="24"/>
        </w:rPr>
        <w:t>1</w:t>
      </w:r>
      <w:r w:rsidRPr="00CF31A5">
        <w:rPr>
          <w:sz w:val="24"/>
          <w:szCs w:val="24"/>
        </w:rPr>
        <w:t xml:space="preserve"> принадлежит Продавцу на праве собственности.</w:t>
      </w:r>
    </w:p>
    <w:p w:rsidR="002D7C90" w:rsidRPr="00CF31A5" w:rsidRDefault="002D7C90" w:rsidP="00AB32B4">
      <w:pPr>
        <w:numPr>
          <w:ilvl w:val="1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Продавец гарантирует, что до заключения настоящего договора Имущество, никому не отчуждено, не обещано, в споре не состоит, в доверительное управление, в качестве вклада в уставный капитал юридических лиц не передано.</w:t>
      </w:r>
    </w:p>
    <w:p w:rsidR="00CF31A5" w:rsidRPr="002D7C90" w:rsidRDefault="00CF31A5" w:rsidP="00AB32B4">
      <w:pPr>
        <w:shd w:val="clear" w:color="auto" w:fill="FFFFFF"/>
        <w:spacing w:before="278" w:line="280" w:lineRule="exact"/>
        <w:ind w:left="426"/>
        <w:contextualSpacing/>
        <w:jc w:val="both"/>
        <w:rPr>
          <w:b/>
          <w:sz w:val="24"/>
          <w:szCs w:val="24"/>
        </w:rPr>
      </w:pPr>
    </w:p>
    <w:p w:rsidR="002D7C90" w:rsidRPr="002D7C90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>ОБЯЗАННОСТИ СТОРОН</w:t>
      </w:r>
    </w:p>
    <w:p w:rsidR="002D7C90" w:rsidRPr="002D7C90" w:rsidRDefault="002D7C90" w:rsidP="00AB32B4">
      <w:pPr>
        <w:shd w:val="clear" w:color="auto" w:fill="FFFFFF"/>
        <w:spacing w:before="278" w:line="280" w:lineRule="exact"/>
        <w:ind w:left="360"/>
        <w:contextualSpacing/>
        <w:rPr>
          <w:b/>
          <w:sz w:val="24"/>
          <w:szCs w:val="24"/>
        </w:rPr>
      </w:pPr>
    </w:p>
    <w:p w:rsidR="002D7C90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i/>
          <w:sz w:val="24"/>
          <w:szCs w:val="24"/>
        </w:rPr>
      </w:pPr>
      <w:r w:rsidRPr="00CF31A5">
        <w:rPr>
          <w:b/>
          <w:i/>
          <w:sz w:val="24"/>
          <w:szCs w:val="24"/>
        </w:rPr>
        <w:t>Продавец обязан:</w:t>
      </w:r>
    </w:p>
    <w:p w:rsidR="00CF31A5" w:rsidRPr="00CF31A5" w:rsidRDefault="00CF31A5" w:rsidP="00AB32B4">
      <w:pPr>
        <w:shd w:val="clear" w:color="auto" w:fill="FFFFFF"/>
        <w:spacing w:before="278" w:line="280" w:lineRule="exact"/>
        <w:contextualSpacing/>
        <w:jc w:val="both"/>
        <w:rPr>
          <w:b/>
          <w:i/>
          <w:sz w:val="24"/>
          <w:szCs w:val="24"/>
        </w:rPr>
      </w:pPr>
    </w:p>
    <w:p w:rsidR="00CF31A5" w:rsidRPr="00CF31A5" w:rsidRDefault="00CF31A5" w:rsidP="00AB32B4">
      <w:pPr>
        <w:numPr>
          <w:ilvl w:val="2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DD7D46">
        <w:rPr>
          <w:color w:val="000000"/>
          <w:spacing w:val="8"/>
          <w:sz w:val="24"/>
          <w:szCs w:val="24"/>
        </w:rPr>
        <w:t xml:space="preserve">Не позднее </w:t>
      </w:r>
      <w:r w:rsidR="004A1AA8">
        <w:rPr>
          <w:color w:val="000000"/>
          <w:spacing w:val="8"/>
          <w:sz w:val="24"/>
          <w:szCs w:val="24"/>
        </w:rPr>
        <w:t>пяти</w:t>
      </w:r>
      <w:r w:rsidRPr="00DD7D46">
        <w:rPr>
          <w:color w:val="000000"/>
          <w:spacing w:val="8"/>
          <w:sz w:val="24"/>
          <w:szCs w:val="24"/>
        </w:rPr>
        <w:t xml:space="preserve"> рабочих дней с момента </w:t>
      </w:r>
      <w:r>
        <w:rPr>
          <w:color w:val="000000"/>
          <w:spacing w:val="8"/>
          <w:sz w:val="24"/>
          <w:szCs w:val="24"/>
        </w:rPr>
        <w:t>поступления денежных средств в сумме, указанной в п. 4.1 настоящего</w:t>
      </w:r>
      <w:r w:rsidRPr="00DD7D46">
        <w:rPr>
          <w:color w:val="000000"/>
          <w:spacing w:val="8"/>
          <w:sz w:val="24"/>
          <w:szCs w:val="24"/>
        </w:rPr>
        <w:t xml:space="preserve"> договора, </w:t>
      </w:r>
      <w:r w:rsidRPr="00DD7D46">
        <w:rPr>
          <w:color w:val="000000"/>
          <w:spacing w:val="1"/>
          <w:sz w:val="24"/>
          <w:szCs w:val="24"/>
        </w:rPr>
        <w:t xml:space="preserve">передать Покупателю указанное в </w:t>
      </w:r>
      <w:r>
        <w:rPr>
          <w:color w:val="000000"/>
          <w:spacing w:val="1"/>
          <w:sz w:val="24"/>
          <w:szCs w:val="24"/>
        </w:rPr>
        <w:t>п.1.1</w:t>
      </w:r>
      <w:r w:rsidR="00B414AB">
        <w:rPr>
          <w:color w:val="000000"/>
          <w:spacing w:val="1"/>
          <w:sz w:val="24"/>
          <w:szCs w:val="24"/>
        </w:rPr>
        <w:t>.1</w:t>
      </w:r>
      <w:r>
        <w:rPr>
          <w:color w:val="000000"/>
          <w:spacing w:val="1"/>
          <w:sz w:val="24"/>
          <w:szCs w:val="24"/>
        </w:rPr>
        <w:t xml:space="preserve"> Договора</w:t>
      </w:r>
      <w:r w:rsidRPr="00DD7D46">
        <w:rPr>
          <w:color w:val="000000"/>
          <w:spacing w:val="1"/>
          <w:sz w:val="24"/>
          <w:szCs w:val="24"/>
        </w:rPr>
        <w:t xml:space="preserve"> Имущество</w:t>
      </w:r>
      <w:r w:rsidRPr="00DD7D46">
        <w:rPr>
          <w:color w:val="000000"/>
          <w:sz w:val="24"/>
          <w:szCs w:val="24"/>
        </w:rPr>
        <w:t>.</w:t>
      </w:r>
    </w:p>
    <w:p w:rsidR="00CF31A5" w:rsidRDefault="00CF31A5" w:rsidP="00AB32B4">
      <w:pPr>
        <w:shd w:val="clear" w:color="auto" w:fill="FFFFFF"/>
        <w:spacing w:before="278" w:line="280" w:lineRule="exact"/>
        <w:contextualSpacing/>
        <w:jc w:val="both"/>
        <w:rPr>
          <w:b/>
          <w:sz w:val="24"/>
          <w:szCs w:val="24"/>
        </w:rPr>
      </w:pPr>
    </w:p>
    <w:p w:rsidR="00CF31A5" w:rsidRDefault="00B414AB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426" w:hanging="426"/>
        <w:contextualSpacing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Покупатель о</w:t>
      </w:r>
      <w:r w:rsidR="00CF31A5" w:rsidRPr="00CF31A5">
        <w:rPr>
          <w:b/>
          <w:i/>
          <w:sz w:val="24"/>
          <w:szCs w:val="24"/>
        </w:rPr>
        <w:t>бязан:</w:t>
      </w:r>
    </w:p>
    <w:p w:rsidR="00CF31A5" w:rsidRPr="00CF31A5" w:rsidRDefault="00CF31A5" w:rsidP="00AB32B4">
      <w:pPr>
        <w:shd w:val="clear" w:color="auto" w:fill="FFFFFF"/>
        <w:spacing w:before="278" w:line="280" w:lineRule="exact"/>
        <w:ind w:left="426" w:hanging="426"/>
        <w:contextualSpacing/>
        <w:jc w:val="both"/>
        <w:rPr>
          <w:b/>
          <w:i/>
          <w:sz w:val="24"/>
          <w:szCs w:val="24"/>
        </w:rPr>
      </w:pPr>
    </w:p>
    <w:p w:rsidR="00CF31A5" w:rsidRPr="00CF31A5" w:rsidRDefault="00CF31A5" w:rsidP="00AB32B4">
      <w:pPr>
        <w:numPr>
          <w:ilvl w:val="2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 xml:space="preserve">Оплатить имущество в срок, указанный в п. </w:t>
      </w:r>
      <w:r w:rsidR="00503010">
        <w:rPr>
          <w:sz w:val="24"/>
          <w:szCs w:val="24"/>
        </w:rPr>
        <w:t>3</w:t>
      </w:r>
      <w:r w:rsidRPr="00CF31A5">
        <w:rPr>
          <w:sz w:val="24"/>
          <w:szCs w:val="24"/>
        </w:rPr>
        <w:t>.</w:t>
      </w:r>
      <w:r w:rsidR="00B414AB">
        <w:rPr>
          <w:sz w:val="24"/>
          <w:szCs w:val="24"/>
        </w:rPr>
        <w:t>4</w:t>
      </w:r>
      <w:r w:rsidRPr="00CF31A5">
        <w:rPr>
          <w:sz w:val="24"/>
          <w:szCs w:val="24"/>
        </w:rPr>
        <w:t>. настоящего Договора.</w:t>
      </w:r>
    </w:p>
    <w:p w:rsidR="00CF31A5" w:rsidRDefault="00CF31A5" w:rsidP="00AB32B4">
      <w:pPr>
        <w:numPr>
          <w:ilvl w:val="2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Принять имущество в срок, предусмотренный п. 2.1.</w:t>
      </w:r>
      <w:r w:rsidR="00B414AB">
        <w:rPr>
          <w:sz w:val="24"/>
          <w:szCs w:val="24"/>
        </w:rPr>
        <w:t>1</w:t>
      </w:r>
      <w:r w:rsidRPr="00CF31A5">
        <w:rPr>
          <w:sz w:val="24"/>
          <w:szCs w:val="24"/>
        </w:rPr>
        <w:t xml:space="preserve"> настоящего Договора.</w:t>
      </w:r>
    </w:p>
    <w:p w:rsidR="00CF31A5" w:rsidRPr="00CF31A5" w:rsidRDefault="00CF31A5" w:rsidP="00AB32B4">
      <w:pPr>
        <w:shd w:val="clear" w:color="auto" w:fill="FFFFFF"/>
        <w:spacing w:before="278" w:line="280" w:lineRule="exact"/>
        <w:ind w:left="1224"/>
        <w:contextualSpacing/>
        <w:jc w:val="both"/>
        <w:rPr>
          <w:sz w:val="24"/>
          <w:szCs w:val="24"/>
        </w:rPr>
      </w:pPr>
    </w:p>
    <w:p w:rsidR="002D7C90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СТОИМОСТЬ ИМУЩЕСТВА И ПОРЯДОК ОПЛАТЫ</w:t>
      </w:r>
    </w:p>
    <w:p w:rsidR="00CF31A5" w:rsidRDefault="00CF31A5" w:rsidP="00AB32B4">
      <w:pPr>
        <w:shd w:val="clear" w:color="auto" w:fill="FFFFFF"/>
        <w:spacing w:before="278" w:line="280" w:lineRule="exact"/>
        <w:ind w:left="360"/>
        <w:contextualSpacing/>
        <w:rPr>
          <w:b/>
          <w:sz w:val="24"/>
          <w:szCs w:val="24"/>
        </w:rPr>
      </w:pPr>
    </w:p>
    <w:p w:rsidR="00503010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>
        <w:rPr>
          <w:color w:val="000000"/>
          <w:spacing w:val="11"/>
          <w:sz w:val="24"/>
          <w:szCs w:val="24"/>
        </w:rPr>
        <w:t>Стоимость Имущества, составляет ………</w:t>
      </w:r>
      <w:proofErr w:type="gramStart"/>
      <w:r>
        <w:rPr>
          <w:color w:val="000000"/>
          <w:spacing w:val="11"/>
          <w:sz w:val="24"/>
          <w:szCs w:val="24"/>
        </w:rPr>
        <w:t>…….</w:t>
      </w:r>
      <w:proofErr w:type="gramEnd"/>
      <w:r>
        <w:rPr>
          <w:color w:val="000000"/>
          <w:spacing w:val="11"/>
          <w:sz w:val="24"/>
          <w:szCs w:val="24"/>
        </w:rPr>
        <w:t xml:space="preserve">. (……………………………………. </w:t>
      </w:r>
      <w:r w:rsidRPr="00503010">
        <w:rPr>
          <w:color w:val="000000"/>
          <w:spacing w:val="11"/>
          <w:sz w:val="24"/>
          <w:szCs w:val="24"/>
        </w:rPr>
        <w:t xml:space="preserve">………………………………………………) рублей … копеек (НДС не облагается). </w:t>
      </w:r>
    </w:p>
    <w:p w:rsidR="00503010" w:rsidRPr="00503010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503010">
        <w:rPr>
          <w:color w:val="000000"/>
          <w:spacing w:val="11"/>
          <w:sz w:val="24"/>
          <w:szCs w:val="24"/>
        </w:rPr>
        <w:t>На дату подписания настоящего договора Покупатель оплатил задаток в счет оплаты имущества в размере</w:t>
      </w:r>
      <w:r w:rsidR="00782158">
        <w:rPr>
          <w:color w:val="000000"/>
          <w:spacing w:val="11"/>
          <w:sz w:val="24"/>
          <w:szCs w:val="24"/>
        </w:rPr>
        <w:t xml:space="preserve"> </w:t>
      </w:r>
      <w:r w:rsidR="00782158" w:rsidRPr="00782158">
        <w:rPr>
          <w:color w:val="000000"/>
          <w:spacing w:val="11"/>
          <w:sz w:val="24"/>
          <w:szCs w:val="24"/>
        </w:rPr>
        <w:t>………</w:t>
      </w:r>
      <w:proofErr w:type="gramStart"/>
      <w:r w:rsidR="00782158" w:rsidRPr="00782158">
        <w:rPr>
          <w:color w:val="000000"/>
          <w:spacing w:val="11"/>
          <w:sz w:val="24"/>
          <w:szCs w:val="24"/>
        </w:rPr>
        <w:t>…….</w:t>
      </w:r>
      <w:proofErr w:type="gramEnd"/>
      <w:r w:rsidR="00782158" w:rsidRPr="00782158">
        <w:rPr>
          <w:color w:val="000000"/>
          <w:spacing w:val="11"/>
          <w:sz w:val="24"/>
          <w:szCs w:val="24"/>
        </w:rPr>
        <w:t>.</w:t>
      </w:r>
      <w:r w:rsidRPr="00503010">
        <w:rPr>
          <w:color w:val="000000"/>
          <w:spacing w:val="11"/>
          <w:sz w:val="24"/>
          <w:szCs w:val="24"/>
        </w:rPr>
        <w:t xml:space="preserve"> </w:t>
      </w:r>
      <w:r w:rsidR="00503010" w:rsidRPr="00503010">
        <w:rPr>
          <w:sz w:val="24"/>
          <w:szCs w:val="24"/>
        </w:rPr>
        <w:t>рублей</w:t>
      </w:r>
      <w:bookmarkStart w:id="0" w:name="_GoBack"/>
      <w:bookmarkEnd w:id="0"/>
      <w:r w:rsidR="00503010" w:rsidRPr="00503010">
        <w:rPr>
          <w:sz w:val="24"/>
          <w:szCs w:val="24"/>
        </w:rPr>
        <w:t>.</w:t>
      </w:r>
      <w:r w:rsidR="00503010" w:rsidRPr="00503010">
        <w:rPr>
          <w:color w:val="000000"/>
          <w:spacing w:val="11"/>
          <w:sz w:val="24"/>
          <w:szCs w:val="24"/>
        </w:rPr>
        <w:t xml:space="preserve"> </w:t>
      </w:r>
      <w:r w:rsidRPr="00503010">
        <w:rPr>
          <w:color w:val="000000"/>
          <w:spacing w:val="11"/>
          <w:sz w:val="24"/>
          <w:szCs w:val="24"/>
        </w:rPr>
        <w:t xml:space="preserve">Оставшаяся сумма оплаты имущества составляет </w:t>
      </w:r>
      <w:r w:rsidR="00503010">
        <w:rPr>
          <w:color w:val="000000"/>
          <w:spacing w:val="11"/>
          <w:sz w:val="24"/>
          <w:szCs w:val="24"/>
        </w:rPr>
        <w:t>…………………………………</w:t>
      </w:r>
      <w:r w:rsidRPr="00503010">
        <w:rPr>
          <w:color w:val="000000"/>
          <w:spacing w:val="11"/>
          <w:sz w:val="24"/>
          <w:szCs w:val="24"/>
        </w:rPr>
        <w:t xml:space="preserve"> </w:t>
      </w:r>
      <w:r w:rsidR="00503010">
        <w:rPr>
          <w:color w:val="000000"/>
          <w:spacing w:val="11"/>
          <w:sz w:val="24"/>
          <w:szCs w:val="24"/>
        </w:rPr>
        <w:t>(………………………………</w:t>
      </w:r>
      <w:proofErr w:type="gramStart"/>
      <w:r w:rsidR="00503010">
        <w:rPr>
          <w:color w:val="000000"/>
          <w:spacing w:val="11"/>
          <w:sz w:val="24"/>
          <w:szCs w:val="24"/>
        </w:rPr>
        <w:t>…….</w:t>
      </w:r>
      <w:proofErr w:type="gramEnd"/>
      <w:r w:rsidR="00503010" w:rsidRPr="00503010">
        <w:rPr>
          <w:color w:val="000000"/>
          <w:spacing w:val="11"/>
          <w:sz w:val="24"/>
          <w:szCs w:val="24"/>
        </w:rPr>
        <w:t>……………………………………………………</w:t>
      </w:r>
      <w:r w:rsidR="00503010">
        <w:rPr>
          <w:color w:val="000000"/>
          <w:spacing w:val="11"/>
          <w:sz w:val="24"/>
          <w:szCs w:val="24"/>
        </w:rPr>
        <w:t>.</w:t>
      </w:r>
      <w:r w:rsidR="00503010" w:rsidRPr="00503010">
        <w:rPr>
          <w:color w:val="000000"/>
          <w:spacing w:val="11"/>
          <w:sz w:val="24"/>
          <w:szCs w:val="24"/>
        </w:rPr>
        <w:t xml:space="preserve">…) рублей … копеек </w:t>
      </w:r>
    </w:p>
    <w:p w:rsidR="00503010" w:rsidRP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Сумма доплаты составляет </w:t>
      </w:r>
      <w:r>
        <w:rPr>
          <w:color w:val="000000"/>
          <w:spacing w:val="11"/>
          <w:sz w:val="24"/>
          <w:szCs w:val="24"/>
        </w:rPr>
        <w:t xml:space="preserve">……………… (………………………………………………. </w:t>
      </w:r>
      <w:r w:rsidRPr="00503010">
        <w:rPr>
          <w:color w:val="000000"/>
          <w:spacing w:val="11"/>
          <w:sz w:val="24"/>
          <w:szCs w:val="24"/>
        </w:rPr>
        <w:t>…………………………………………………………</w:t>
      </w:r>
      <w:r>
        <w:rPr>
          <w:color w:val="000000"/>
          <w:spacing w:val="11"/>
          <w:sz w:val="24"/>
          <w:szCs w:val="24"/>
        </w:rPr>
        <w:t>……</w:t>
      </w:r>
      <w:proofErr w:type="gramStart"/>
      <w:r>
        <w:rPr>
          <w:color w:val="000000"/>
          <w:spacing w:val="11"/>
          <w:sz w:val="24"/>
          <w:szCs w:val="24"/>
        </w:rPr>
        <w:t>…….</w:t>
      </w:r>
      <w:proofErr w:type="gramEnd"/>
      <w:r>
        <w:rPr>
          <w:color w:val="000000"/>
          <w:spacing w:val="11"/>
          <w:sz w:val="24"/>
          <w:szCs w:val="24"/>
        </w:rPr>
        <w:t>.</w:t>
      </w:r>
      <w:r w:rsidRPr="00503010">
        <w:rPr>
          <w:color w:val="000000"/>
          <w:spacing w:val="11"/>
          <w:sz w:val="24"/>
          <w:szCs w:val="24"/>
        </w:rPr>
        <w:t xml:space="preserve">) рублей … копеек </w:t>
      </w:r>
    </w:p>
    <w:p w:rsidR="00CF31A5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503010">
        <w:rPr>
          <w:color w:val="000000"/>
          <w:spacing w:val="1"/>
          <w:sz w:val="24"/>
          <w:szCs w:val="24"/>
        </w:rPr>
        <w:t>Оплата производится в течении 30 дней с момента подписания настоящего договора.</w:t>
      </w:r>
    </w:p>
    <w:p w:rsidR="00503010" w:rsidRPr="00503010" w:rsidRDefault="00503010" w:rsidP="00AB32B4">
      <w:pPr>
        <w:shd w:val="clear" w:color="auto" w:fill="FFFFFF"/>
        <w:spacing w:before="278" w:line="280" w:lineRule="exact"/>
        <w:ind w:left="792"/>
        <w:contextualSpacing/>
        <w:jc w:val="both"/>
        <w:rPr>
          <w:b/>
          <w:sz w:val="24"/>
          <w:szCs w:val="24"/>
        </w:rPr>
      </w:pPr>
    </w:p>
    <w:p w:rsidR="00D53B4C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ПЕРЕДАЧА ИМУЩЕСТВА</w:t>
      </w:r>
    </w:p>
    <w:p w:rsidR="00503010" w:rsidRDefault="00503010" w:rsidP="00AB32B4">
      <w:pPr>
        <w:shd w:val="clear" w:color="auto" w:fill="FFFFFF"/>
        <w:spacing w:before="278" w:line="280" w:lineRule="exact"/>
        <w:contextualSpacing/>
        <w:rPr>
          <w:b/>
          <w:sz w:val="24"/>
          <w:szCs w:val="24"/>
        </w:rPr>
      </w:pPr>
    </w:p>
    <w:p w:rsidR="00503010" w:rsidRP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503010">
        <w:rPr>
          <w:sz w:val="24"/>
          <w:szCs w:val="24"/>
        </w:rPr>
        <w:t>Имущество передается Продавцом Покупателю по Передаточному акту в срок, согласованный в п.2.1</w:t>
      </w:r>
      <w:r>
        <w:rPr>
          <w:sz w:val="24"/>
          <w:szCs w:val="24"/>
        </w:rPr>
        <w:t>.1</w:t>
      </w:r>
      <w:r w:rsidRPr="00503010">
        <w:rPr>
          <w:sz w:val="24"/>
          <w:szCs w:val="24"/>
        </w:rPr>
        <w:t xml:space="preserve"> настоящего Договора.</w:t>
      </w:r>
    </w:p>
    <w:p w:rsid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503010">
        <w:rPr>
          <w:sz w:val="24"/>
          <w:szCs w:val="24"/>
        </w:rPr>
        <w:t>Обязательство Продавца передать Имущества считается исполненным после подписания сторонами Акта приема-передачи.</w:t>
      </w:r>
    </w:p>
    <w:p w:rsidR="00503010" w:rsidRPr="00503010" w:rsidRDefault="00503010" w:rsidP="00AB32B4">
      <w:pPr>
        <w:shd w:val="clear" w:color="auto" w:fill="FFFFFF"/>
        <w:spacing w:before="278" w:line="280" w:lineRule="exact"/>
        <w:ind w:left="792"/>
        <w:contextualSpacing/>
        <w:jc w:val="both"/>
        <w:rPr>
          <w:sz w:val="24"/>
          <w:szCs w:val="24"/>
        </w:rPr>
      </w:pPr>
    </w:p>
    <w:p w:rsidR="00503010" w:rsidRDefault="00503010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ПЕРЕХОД ПРАВА СОБСТВЕННОСТИ</w:t>
      </w:r>
    </w:p>
    <w:p w:rsidR="00503010" w:rsidRDefault="00503010" w:rsidP="00AB32B4">
      <w:pPr>
        <w:shd w:val="clear" w:color="auto" w:fill="FFFFFF"/>
        <w:spacing w:before="278" w:line="280" w:lineRule="exact"/>
        <w:ind w:left="360"/>
        <w:contextualSpacing/>
        <w:rPr>
          <w:b/>
          <w:sz w:val="24"/>
          <w:szCs w:val="24"/>
        </w:rPr>
      </w:pPr>
    </w:p>
    <w:p w:rsidR="00503010" w:rsidRP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DD7D46">
        <w:rPr>
          <w:color w:val="000000"/>
          <w:spacing w:val="4"/>
          <w:sz w:val="24"/>
          <w:szCs w:val="24"/>
        </w:rPr>
        <w:t>Право собственности на Имущество возникает у Покупателя с момента</w:t>
      </w:r>
      <w:r>
        <w:rPr>
          <w:color w:val="000000"/>
          <w:spacing w:val="4"/>
          <w:sz w:val="24"/>
          <w:szCs w:val="24"/>
        </w:rPr>
        <w:t xml:space="preserve"> полной оплаты, указанной в п. 4.1 Договора и </w:t>
      </w:r>
      <w:r w:rsidRPr="00DD7D46">
        <w:rPr>
          <w:color w:val="000000"/>
          <w:spacing w:val="1"/>
          <w:sz w:val="24"/>
          <w:szCs w:val="24"/>
        </w:rPr>
        <w:t>подписания акта приема-передачи имущества</w:t>
      </w:r>
      <w:r w:rsidRPr="00DD7D46">
        <w:rPr>
          <w:color w:val="000000"/>
          <w:sz w:val="24"/>
          <w:szCs w:val="24"/>
        </w:rPr>
        <w:t>.</w:t>
      </w:r>
    </w:p>
    <w:p w:rsidR="00503010" w:rsidRDefault="00503010" w:rsidP="00AB32B4">
      <w:pPr>
        <w:shd w:val="clear" w:color="auto" w:fill="FFFFFF"/>
        <w:spacing w:before="278" w:line="280" w:lineRule="exact"/>
        <w:ind w:left="792"/>
        <w:contextualSpacing/>
        <w:jc w:val="both"/>
        <w:rPr>
          <w:b/>
          <w:sz w:val="24"/>
          <w:szCs w:val="24"/>
        </w:rPr>
      </w:pPr>
    </w:p>
    <w:p w:rsidR="00503010" w:rsidRDefault="00503010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:rsidR="00D02F0E" w:rsidRPr="00D02F0E" w:rsidRDefault="00D02F0E" w:rsidP="00AB32B4">
      <w:pPr>
        <w:shd w:val="clear" w:color="auto" w:fill="FFFFFF"/>
        <w:spacing w:before="278" w:line="280" w:lineRule="exact"/>
        <w:ind w:left="360"/>
        <w:contextualSpacing/>
        <w:rPr>
          <w:sz w:val="24"/>
          <w:szCs w:val="24"/>
        </w:rPr>
      </w:pP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Договор вступает в силу с момента его подписания Сторонами и действует до полного исполнения Сторонами всех обязательств.</w:t>
      </w: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 xml:space="preserve">Споры и разногласия, возникшие из настоящего договора или в связи с ним, будут решаться сторонами путем переговоров. В случае не достижения согласия спор передается на рассмотрение в Арбитражный суд </w:t>
      </w:r>
      <w:r>
        <w:rPr>
          <w:sz w:val="24"/>
          <w:szCs w:val="24"/>
        </w:rPr>
        <w:t xml:space="preserve">Московской </w:t>
      </w:r>
      <w:r w:rsidRPr="00D02F0E">
        <w:rPr>
          <w:sz w:val="24"/>
          <w:szCs w:val="24"/>
        </w:rPr>
        <w:t>области.</w:t>
      </w: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Любые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Во всем, что не оговорено в настоящем договоре, стороны руководствуются действующим законодательством РФ.</w:t>
      </w:r>
    </w:p>
    <w:p w:rsid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D02F0E" w:rsidRPr="00D02F0E" w:rsidRDefault="00D02F0E" w:rsidP="00AB32B4">
      <w:pPr>
        <w:shd w:val="clear" w:color="auto" w:fill="FFFFFF"/>
        <w:spacing w:before="278" w:line="280" w:lineRule="exact"/>
        <w:contextualSpacing/>
        <w:jc w:val="both"/>
        <w:rPr>
          <w:sz w:val="24"/>
          <w:szCs w:val="24"/>
        </w:rPr>
      </w:pPr>
    </w:p>
    <w:p w:rsidR="00503010" w:rsidRPr="00503010" w:rsidRDefault="00D02F0E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АДРЕСА и РЕКВИЗИТЫ СТОРОН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 xml:space="preserve"> </w:t>
      </w:r>
    </w:p>
    <w:p w:rsidR="00D02F0E" w:rsidRDefault="00D02F0E" w:rsidP="00AB32B4">
      <w:pPr>
        <w:shd w:val="clear" w:color="auto" w:fill="FFFFFF"/>
        <w:spacing w:before="250" w:line="280" w:lineRule="exact"/>
        <w:ind w:left="125" w:right="10" w:firstLine="528"/>
        <w:contextualSpacing/>
        <w:jc w:val="both"/>
        <w:rPr>
          <w:sz w:val="24"/>
          <w:szCs w:val="24"/>
        </w:rPr>
        <w:sectPr w:rsidR="00D02F0E" w:rsidSect="004A1AA8">
          <w:pgSz w:w="11906" w:h="16838"/>
          <w:pgMar w:top="567" w:right="567" w:bottom="567" w:left="1418" w:header="708" w:footer="708" w:gutter="0"/>
          <w:cols w:space="708"/>
          <w:docGrid w:linePitch="360"/>
        </w:sect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center"/>
        <w:rPr>
          <w:b/>
          <w:i/>
          <w:sz w:val="24"/>
          <w:szCs w:val="24"/>
        </w:rPr>
      </w:pPr>
      <w:r w:rsidRPr="00D02F0E">
        <w:rPr>
          <w:b/>
          <w:i/>
          <w:sz w:val="24"/>
          <w:szCs w:val="24"/>
        </w:rPr>
        <w:t>Продавец: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left="125" w:right="10" w:firstLine="528"/>
        <w:contextualSpacing/>
        <w:jc w:val="both"/>
        <w:rPr>
          <w:sz w:val="24"/>
          <w:szCs w:val="24"/>
        </w:r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 xml:space="preserve">Конкурсный управляющий ООО 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 xml:space="preserve">«Юг-Сервис» - Никулин Сергей Валерьевич 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 xml:space="preserve">(номер в реестре арбитражных управляющих - 18972, 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>ИНН 500602751216, СНИЛС 136-097-81275),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>адрес для направления почтовой корреспонден</w:t>
      </w:r>
      <w:r>
        <w:rPr>
          <w:sz w:val="24"/>
          <w:szCs w:val="24"/>
        </w:rPr>
        <w:t>ции: 121108, г. Москва, а/я 26</w:t>
      </w:r>
    </w:p>
    <w:p w:rsid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>………………………………… Никулин С.В.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center"/>
        <w:rPr>
          <w:b/>
          <w:i/>
          <w:sz w:val="24"/>
          <w:szCs w:val="24"/>
        </w:rPr>
      </w:pPr>
      <w:r w:rsidRPr="00D02F0E">
        <w:rPr>
          <w:b/>
          <w:i/>
          <w:sz w:val="24"/>
          <w:szCs w:val="24"/>
        </w:rPr>
        <w:t>Покупатель: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left="125" w:right="10" w:firstLine="528"/>
        <w:contextualSpacing/>
        <w:jc w:val="both"/>
        <w:rPr>
          <w:sz w:val="24"/>
          <w:szCs w:val="24"/>
        </w:r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both"/>
        <w:rPr>
          <w:sz w:val="24"/>
          <w:szCs w:val="24"/>
        </w:rPr>
        <w:sectPr w:rsidR="00D02F0E" w:rsidRPr="00D02F0E" w:rsidSect="004A1AA8">
          <w:type w:val="continuous"/>
          <w:pgSz w:w="11906" w:h="16838"/>
          <w:pgMar w:top="567" w:right="567" w:bottom="567" w:left="1418" w:header="708" w:footer="708" w:gutter="0"/>
          <w:cols w:num="2" w:space="568"/>
          <w:docGrid w:linePitch="360"/>
        </w:sectPr>
      </w:pPr>
      <w:r w:rsidRPr="00D02F0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</w:t>
      </w:r>
      <w:r w:rsidR="00C3278A">
        <w:rPr>
          <w:sz w:val="24"/>
          <w:szCs w:val="24"/>
        </w:rPr>
        <w:t>..............................</w:t>
      </w:r>
    </w:p>
    <w:p w:rsidR="00D53B4C" w:rsidRPr="00DD7D46" w:rsidRDefault="00D53B4C" w:rsidP="00AB32B4">
      <w:pPr>
        <w:shd w:val="clear" w:color="auto" w:fill="FFFFFF"/>
        <w:tabs>
          <w:tab w:val="left" w:pos="6970"/>
          <w:tab w:val="left" w:pos="7814"/>
        </w:tabs>
        <w:spacing w:line="280" w:lineRule="exact"/>
        <w:ind w:right="86"/>
        <w:contextualSpacing/>
        <w:jc w:val="both"/>
        <w:rPr>
          <w:sz w:val="24"/>
          <w:szCs w:val="24"/>
        </w:rPr>
      </w:pPr>
    </w:p>
    <w:sectPr w:rsidR="00D53B4C" w:rsidRPr="00DD7D46" w:rsidSect="004A1AA8">
      <w:type w:val="continuous"/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77750"/>
    <w:multiLevelType w:val="singleLevel"/>
    <w:tmpl w:val="18945266"/>
    <w:lvl w:ilvl="0">
      <w:start w:val="5"/>
      <w:numFmt w:val="decimal"/>
      <w:lvlText w:val="8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3FE2E9E"/>
    <w:multiLevelType w:val="multilevel"/>
    <w:tmpl w:val="3EF81F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BB4150"/>
    <w:multiLevelType w:val="multilevel"/>
    <w:tmpl w:val="999432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0" w:hanging="1800"/>
      </w:pPr>
      <w:rPr>
        <w:rFonts w:hint="default"/>
      </w:rPr>
    </w:lvl>
  </w:abstractNum>
  <w:abstractNum w:abstractNumId="3" w15:restartNumberingAfterBreak="0">
    <w:nsid w:val="2B551BD9"/>
    <w:multiLevelType w:val="multilevel"/>
    <w:tmpl w:val="3384D5C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03A4C7D"/>
    <w:multiLevelType w:val="hybridMultilevel"/>
    <w:tmpl w:val="48C4E922"/>
    <w:lvl w:ilvl="0" w:tplc="0419000F">
      <w:start w:val="1"/>
      <w:numFmt w:val="decimal"/>
      <w:lvlText w:val="%1."/>
      <w:lvlJc w:val="left"/>
      <w:pPr>
        <w:ind w:left="4704" w:hanging="360"/>
      </w:pPr>
    </w:lvl>
    <w:lvl w:ilvl="1" w:tplc="04190019" w:tentative="1">
      <w:start w:val="1"/>
      <w:numFmt w:val="lowerLetter"/>
      <w:lvlText w:val="%2."/>
      <w:lvlJc w:val="left"/>
      <w:pPr>
        <w:ind w:left="5424" w:hanging="360"/>
      </w:pPr>
    </w:lvl>
    <w:lvl w:ilvl="2" w:tplc="0419001B" w:tentative="1">
      <w:start w:val="1"/>
      <w:numFmt w:val="lowerRoman"/>
      <w:lvlText w:val="%3."/>
      <w:lvlJc w:val="right"/>
      <w:pPr>
        <w:ind w:left="6144" w:hanging="180"/>
      </w:pPr>
    </w:lvl>
    <w:lvl w:ilvl="3" w:tplc="0419000F" w:tentative="1">
      <w:start w:val="1"/>
      <w:numFmt w:val="decimal"/>
      <w:lvlText w:val="%4."/>
      <w:lvlJc w:val="left"/>
      <w:pPr>
        <w:ind w:left="6864" w:hanging="360"/>
      </w:pPr>
    </w:lvl>
    <w:lvl w:ilvl="4" w:tplc="04190019" w:tentative="1">
      <w:start w:val="1"/>
      <w:numFmt w:val="lowerLetter"/>
      <w:lvlText w:val="%5."/>
      <w:lvlJc w:val="left"/>
      <w:pPr>
        <w:ind w:left="7584" w:hanging="360"/>
      </w:pPr>
    </w:lvl>
    <w:lvl w:ilvl="5" w:tplc="0419001B" w:tentative="1">
      <w:start w:val="1"/>
      <w:numFmt w:val="lowerRoman"/>
      <w:lvlText w:val="%6."/>
      <w:lvlJc w:val="right"/>
      <w:pPr>
        <w:ind w:left="8304" w:hanging="180"/>
      </w:pPr>
    </w:lvl>
    <w:lvl w:ilvl="6" w:tplc="0419000F" w:tentative="1">
      <w:start w:val="1"/>
      <w:numFmt w:val="decimal"/>
      <w:lvlText w:val="%7."/>
      <w:lvlJc w:val="left"/>
      <w:pPr>
        <w:ind w:left="9024" w:hanging="360"/>
      </w:pPr>
    </w:lvl>
    <w:lvl w:ilvl="7" w:tplc="04190019" w:tentative="1">
      <w:start w:val="1"/>
      <w:numFmt w:val="lowerLetter"/>
      <w:lvlText w:val="%8."/>
      <w:lvlJc w:val="left"/>
      <w:pPr>
        <w:ind w:left="9744" w:hanging="360"/>
      </w:pPr>
    </w:lvl>
    <w:lvl w:ilvl="8" w:tplc="0419001B" w:tentative="1">
      <w:start w:val="1"/>
      <w:numFmt w:val="lowerRoman"/>
      <w:lvlText w:val="%9."/>
      <w:lvlJc w:val="right"/>
      <w:pPr>
        <w:ind w:left="10464" w:hanging="180"/>
      </w:pPr>
    </w:lvl>
  </w:abstractNum>
  <w:abstractNum w:abstractNumId="5" w15:restartNumberingAfterBreak="0">
    <w:nsid w:val="39466BF9"/>
    <w:multiLevelType w:val="multilevel"/>
    <w:tmpl w:val="AE580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24A525D"/>
    <w:multiLevelType w:val="singleLevel"/>
    <w:tmpl w:val="0798A7A0"/>
    <w:lvl w:ilvl="0">
      <w:start w:val="2"/>
      <w:numFmt w:val="decimal"/>
      <w:lvlText w:val="8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28D54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EE07836"/>
    <w:multiLevelType w:val="multilevel"/>
    <w:tmpl w:val="FCF61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CB912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4C"/>
    <w:rsid w:val="00030120"/>
    <w:rsid w:val="000452AD"/>
    <w:rsid w:val="00057B62"/>
    <w:rsid w:val="00071C63"/>
    <w:rsid w:val="000A37F9"/>
    <w:rsid w:val="000D7EE4"/>
    <w:rsid w:val="00135B55"/>
    <w:rsid w:val="0015190A"/>
    <w:rsid w:val="001708DD"/>
    <w:rsid w:val="001B276C"/>
    <w:rsid w:val="001C693F"/>
    <w:rsid w:val="001F1E31"/>
    <w:rsid w:val="002209A5"/>
    <w:rsid w:val="00235DC4"/>
    <w:rsid w:val="00252A19"/>
    <w:rsid w:val="002A3019"/>
    <w:rsid w:val="002A51B7"/>
    <w:rsid w:val="002D7C90"/>
    <w:rsid w:val="002F1C1E"/>
    <w:rsid w:val="00301B04"/>
    <w:rsid w:val="00311EBB"/>
    <w:rsid w:val="003405BD"/>
    <w:rsid w:val="00387100"/>
    <w:rsid w:val="003C1F20"/>
    <w:rsid w:val="003E5259"/>
    <w:rsid w:val="00413331"/>
    <w:rsid w:val="00415F08"/>
    <w:rsid w:val="00471452"/>
    <w:rsid w:val="004A1AA8"/>
    <w:rsid w:val="004A3B2A"/>
    <w:rsid w:val="004C557D"/>
    <w:rsid w:val="004D34C1"/>
    <w:rsid w:val="00503010"/>
    <w:rsid w:val="00512B73"/>
    <w:rsid w:val="00513E34"/>
    <w:rsid w:val="0053012C"/>
    <w:rsid w:val="005524F1"/>
    <w:rsid w:val="005841CF"/>
    <w:rsid w:val="00590CEC"/>
    <w:rsid w:val="005A735D"/>
    <w:rsid w:val="005C0F55"/>
    <w:rsid w:val="005F517D"/>
    <w:rsid w:val="00672C3F"/>
    <w:rsid w:val="006B229E"/>
    <w:rsid w:val="006B78D1"/>
    <w:rsid w:val="006D583C"/>
    <w:rsid w:val="007002C0"/>
    <w:rsid w:val="00722F76"/>
    <w:rsid w:val="00782158"/>
    <w:rsid w:val="00784909"/>
    <w:rsid w:val="0079218E"/>
    <w:rsid w:val="007C2257"/>
    <w:rsid w:val="007C6470"/>
    <w:rsid w:val="00845405"/>
    <w:rsid w:val="00853702"/>
    <w:rsid w:val="00867A4F"/>
    <w:rsid w:val="0087262C"/>
    <w:rsid w:val="008973CE"/>
    <w:rsid w:val="008C394B"/>
    <w:rsid w:val="008F53A0"/>
    <w:rsid w:val="0090527B"/>
    <w:rsid w:val="00907A88"/>
    <w:rsid w:val="00917295"/>
    <w:rsid w:val="00943D97"/>
    <w:rsid w:val="009E6984"/>
    <w:rsid w:val="00A13F1C"/>
    <w:rsid w:val="00A21859"/>
    <w:rsid w:val="00A25BEF"/>
    <w:rsid w:val="00A74000"/>
    <w:rsid w:val="00AB32B4"/>
    <w:rsid w:val="00AE0C39"/>
    <w:rsid w:val="00AF0C18"/>
    <w:rsid w:val="00B12767"/>
    <w:rsid w:val="00B17F92"/>
    <w:rsid w:val="00B26569"/>
    <w:rsid w:val="00B26E89"/>
    <w:rsid w:val="00B414AB"/>
    <w:rsid w:val="00B42B14"/>
    <w:rsid w:val="00B518C3"/>
    <w:rsid w:val="00B57235"/>
    <w:rsid w:val="00B75BC7"/>
    <w:rsid w:val="00BB30F7"/>
    <w:rsid w:val="00BB3E6E"/>
    <w:rsid w:val="00BC6E07"/>
    <w:rsid w:val="00C01D5C"/>
    <w:rsid w:val="00C065AE"/>
    <w:rsid w:val="00C07590"/>
    <w:rsid w:val="00C3278A"/>
    <w:rsid w:val="00C336EE"/>
    <w:rsid w:val="00C35321"/>
    <w:rsid w:val="00C56ACE"/>
    <w:rsid w:val="00C61D92"/>
    <w:rsid w:val="00C81D23"/>
    <w:rsid w:val="00C90E3A"/>
    <w:rsid w:val="00CA38D0"/>
    <w:rsid w:val="00CE2F60"/>
    <w:rsid w:val="00CE4C9A"/>
    <w:rsid w:val="00CE4FCD"/>
    <w:rsid w:val="00CF31A5"/>
    <w:rsid w:val="00D02F0E"/>
    <w:rsid w:val="00D03C45"/>
    <w:rsid w:val="00D0615B"/>
    <w:rsid w:val="00D53B4C"/>
    <w:rsid w:val="00D905E5"/>
    <w:rsid w:val="00D918CF"/>
    <w:rsid w:val="00DC6F81"/>
    <w:rsid w:val="00DD7D46"/>
    <w:rsid w:val="00E2549D"/>
    <w:rsid w:val="00E53073"/>
    <w:rsid w:val="00E547CB"/>
    <w:rsid w:val="00E946EC"/>
    <w:rsid w:val="00EB29ED"/>
    <w:rsid w:val="00ED5B6E"/>
    <w:rsid w:val="00EF6191"/>
    <w:rsid w:val="00F21A41"/>
    <w:rsid w:val="00F4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98684-3595-4435-A790-B6D9760F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B4C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1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F61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uiPriority w:val="99"/>
    <w:rsid w:val="0047145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rsid w:val="00513E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5">
    <w:name w:val="Hyperlink"/>
    <w:uiPriority w:val="99"/>
    <w:semiHidden/>
    <w:unhideWhenUsed/>
    <w:rsid w:val="001C693F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C32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Links>
    <vt:vector size="6" baseType="variant">
      <vt:variant>
        <vt:i4>2490487</vt:i4>
      </vt:variant>
      <vt:variant>
        <vt:i4>0</vt:i4>
      </vt:variant>
      <vt:variant>
        <vt:i4>0</vt:i4>
      </vt:variant>
      <vt:variant>
        <vt:i4>5</vt:i4>
      </vt:variant>
      <vt:variant>
        <vt:lpwstr>http://www.selt-online.ru/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Учетная запись Майкрософт</cp:lastModifiedBy>
  <cp:revision>4</cp:revision>
  <cp:lastPrinted>2019-12-23T11:54:00Z</cp:lastPrinted>
  <dcterms:created xsi:type="dcterms:W3CDTF">2022-11-11T10:53:00Z</dcterms:created>
  <dcterms:modified xsi:type="dcterms:W3CDTF">2023-03-12T08:13:00Z</dcterms:modified>
</cp:coreProperties>
</file>