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7705–ОАОФ/1/1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«Промстройпенопласт» (ОГРН 1027700228808 ИНН 7706235818) в размере 50%.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26 048 250.00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А40-300544/2019 71-323Ф.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