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номером: 47:07:0155001:541, расположенный по адресу: Ленинградская область, Всеволожский муниципальный район, Куйвозовское сельское поселение, ТСН «Лемпала», уч. 80, площадью 1144+/- 24 кв.м., категория земель: земли сельскохозяйственного назначения, вид разрешенного использования: садоводческие и дачные объединения, вид права, доля в праве: собственность. Ограничения прав на земельный участок, предусмотренные статьей 56 Земельного кодекса Российской Федерации от 28.03.2018: придорожная полоса автомобильной дороги общего пользования федерального значения А-121. Ограничения прав на земельный участок, предусмотренные статьей 56 Земельного кодекса Российской Федерации от 28.03.2018: пригородные электрические сети. Ограничения прав на земельный участок, предусмотренные статьей 56 Земельного кодекса Российской Федерации от 28.03.2018: охранная зона линии электропередач 35 кВ.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А56-108189/2020.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сентября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октября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