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7670–ОТПП/1/1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7670-ОТПП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ПАО Специального машиностроения металлургии "Мотовилихинские заводы";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1) Жилые помещения, этаж 4-9, номера на поэтажном плане 1-6, 10-15, 21-23, 27-32, 39-44, 48-50, 62-67, 73-75, 79-81, 85-93, 99-101 на 4 эт.; 1-6, 24-26, 38, 39, 43-45, 49, 53-61, 69-71, 77-82, 84-89, 95-97 на 5 эт.; 1-5, 9, 10, 20, 21, 25-30, 45-47, 51, 56, 58, 59-61, 68-70, 77-79, 81-83, 95-97 на 6 эт.; 1-6, 10-15, 21-23, 27-32, 39-44, 47-49, 81-86, 88-93, 99-101 на 7 эт.; 1-6, 10-15, 21-23, 27-32, 39-44, 47-49, 53-55, 59-64, 65-67, 73-75, 81-86, 88-93, 99-101 на 8 эт.; 1-6, 10-15, 21-23, 27-32, 39-44, 47-49, 53-55, 59-67, 73-75, 81-86, 88-93, 99-101 на 9 эт., кадастровый номер 59:01:0000000:63062, площадь 1 494,5 кв.м., адрес: Пермский край,
г. Пермь, Мотовилихинский район, ул. Николая Быстрых, д. 5; 2) Нежилое помещение, этаж 1, номер на поэтажном плане 15, кадастровый номер 59:01:0000000:63066, площадь 8,5 кв.м., адрес: Пермский край, г. Пермь, Мотовилихинский район, ул. Николая Быстрых, д. 5; 3) Нежилое помещение, этаж 1, номер на поэтажном плане 14, кадастровый номер 59:01:0000000:63067, площадь 12,5 кв.м., адрес: Пермский край, г. Пермь, Мотовилихинский район, ул. Николая Быстрых, д. 5; 4) Жилое помещение, этаж 7, помещение 715, кадастровый номер 59:01:4311108:1853, площадь 18,9 кв.м., адрес: Пермский край, г. Пермь, Мотовилихинский район, ул. Николая Быстрых, д. 5, пом. 715; 5) Жилое помещение, этаж 7, помещение 711, кадастровый номер 59:01:4311108:1856, площадь 13,0 кв.м., адрес: Пермский край, г. Пермь, Мотовилихинский район, ул. Николая Быстрых, д. 5, пом. 711; 6) Жилое помещение, этаж 7, помещение 712, кадастровый номер 59:01:4311108:1854, площадь 12,8 кв.м., адрес: Пермский край, г. Пермь, Мотовилихинский район, ул. Николая Быстрых, д. 5, пом. 712; 7) Жилое помещение, этаж 7, помещение 713, кадастровый номер 59:01:4311108:1855, площадь 13,3 кв.м., адрес: Пермский край, г. Пермь, Мотовилихинский район, ул. Николая Быстрых, д. 5, пом. 713; 8) Жилое помещение, этаж 7, помещение 714, кадастровый номер 59:01:4311108:1852, площадь 13,2 кв.м., адрес: Пермский край, г. Пермь, Мотовилихинский район, ул. Николая Быстрых, д. 5, пом. 714; 9) Права на земельный участок (доля в праве общей долевой собственности на земельный участок) под зданием в котором находятся вышеуказанные жилые и нежилые помещения, категория земель: земли населенных пунктов, разрешенное использование: многоквартирные жилые дома, кадастровый номер 59:01:4311108:8, площадь 1762,4 кв.м., адрес: Пермский край, г. Пермь, Мотовилихинский район, ул. Николая Быстрых, д. 5; 10) АПС в здании по адресу: г. Пермь, Мотовилихинский район, ул. Быстрых, д. 5, инв. № 27301..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71 190 000.00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А50-16153/2017.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Пермского края.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ПАО Специального машиностроения металлургии "Мотовилихинские заводы".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Берсенев Андрей Александрович.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Берсенев Андрей Александрович.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09.10.2023 00:00:00 ⇆ 13.10.2023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октября 2023 года, время:  23:19:44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"Мотовилиха - гражданское машиностроение"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ОГРН:1025901366611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октября 2023 года, время:  23:56:42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Шубина Анна Петровна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ИНН:525613166089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октября 2023 года, время:  23:56:42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Шубина Анна Петровна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ИНН:525613166089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октября 2023 года, время:  23:19:44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"Мотовилиха - гражданское машиностроение"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ОГРН:1025901366611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(Берсенев Андрей Александрович)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Берсенев Андрей Александрович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