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042C26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42C26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042C26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7515–ОТПП/1/1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042C26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042C26" w:rsidRDefault="00042C26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042C26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«11» октября 2023 года.</w:t>
      </w:r>
    </w:p>
    <w:p w:rsidR="00042C26" w:rsidRDefault="00042C26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042C26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042C26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7515-ОТПП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ООО "Сладкий мир";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042C26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 1 – право требования (дебиторская задолженность) к Тлупову Аслану Саладиновичу (ИНН 070700010182), на общую сумму 39 913 461,65 рублей.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042C26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199 183.60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042C26" w:rsidRDefault="00000000">
      <w:pPr>
        <w:spacing w:after="120" w:line="264" w:lineRule="auto"/>
        <w:ind w:firstLine="567"/>
      </w:pPr>
      <w:r>
        <w:t>А20-3566/2019.</w:t>
      </w:r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042C26" w:rsidRDefault="00000000">
      <w:pPr>
        <w:spacing w:after="120" w:line="264" w:lineRule="auto"/>
        <w:ind w:firstLine="567"/>
      </w:pPr>
      <w:bookmarkStart w:id="3" w:name="_Hlk38153501"/>
      <w:bookmarkEnd w:id="3"/>
      <w:r>
        <w:t>Арбитражный суд Кабардино-Балкарской республики.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042C26" w:rsidRDefault="00000000">
      <w:pPr>
        <w:spacing w:after="120" w:line="264" w:lineRule="auto"/>
        <w:ind w:firstLine="567"/>
      </w:pPr>
      <w:r>
        <w:t>ООО "Сладкий мир".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042C26" w:rsidRDefault="00000000">
      <w:pPr>
        <w:spacing w:after="120" w:line="264" w:lineRule="auto"/>
        <w:ind w:firstLine="567"/>
        <w:rPr>
          <w:lang w:val="en-US"/>
        </w:rPr>
      </w:pPr>
      <w:bookmarkStart w:id="5" w:name="_Hlk37882833"/>
      <w:bookmarkEnd w:id="5"/>
      <w:r>
        <w:rPr>
          <w:lang w:val="en-US"/>
        </w:rPr>
        <w:t>Скляров Иван Павлович.</w:t>
      </w:r>
    </w:p>
    <w:p w:rsidR="00042C26" w:rsidRPr="00FC6471" w:rsidRDefault="00000000">
      <w:pPr>
        <w:spacing w:before="120" w:after="120" w:line="264" w:lineRule="auto"/>
        <w:ind w:firstLine="215"/>
        <w:rPr>
          <w:b/>
          <w:bCs/>
        </w:rPr>
      </w:pPr>
      <w:r w:rsidRPr="00FC6471">
        <w:rPr>
          <w:b/>
          <w:bCs/>
        </w:rPr>
        <w:t xml:space="preserve">9. </w:t>
      </w:r>
      <w:r>
        <w:rPr>
          <w:b/>
          <w:bCs/>
        </w:rPr>
        <w:t>Организатор</w:t>
      </w:r>
      <w:r w:rsidRPr="00FC6471">
        <w:rPr>
          <w:b/>
          <w:bCs/>
        </w:rPr>
        <w:t xml:space="preserve"> </w:t>
      </w:r>
      <w:r>
        <w:rPr>
          <w:b/>
          <w:bCs/>
        </w:rPr>
        <w:t>торгов</w:t>
      </w:r>
      <w:r w:rsidRPr="00FC6471">
        <w:rPr>
          <w:b/>
          <w:bCs/>
        </w:rPr>
        <w:t xml:space="preserve"> </w:t>
      </w:r>
    </w:p>
    <w:p w:rsidR="00042C26" w:rsidRPr="00FC6471" w:rsidRDefault="00000000">
      <w:pPr>
        <w:spacing w:after="120" w:line="264" w:lineRule="auto"/>
        <w:ind w:firstLine="567"/>
      </w:pPr>
      <w:r w:rsidRPr="00FC6471">
        <w:t>Скляров Иван Павлович.</w:t>
      </w:r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042C26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BF3F11" w:rsidRPr="00BF3F11">
        <w:t xml:space="preserve">390006, Рязанская область, </w:t>
      </w:r>
      <w:proofErr w:type="spellStart"/>
      <w:r w:rsidR="00BF3F11" w:rsidRPr="00BF3F11">
        <w:t>г.Рязань</w:t>
      </w:r>
      <w:proofErr w:type="spellEnd"/>
      <w:r w:rsidR="00BF3F11" w:rsidRPr="00BF3F11">
        <w:t xml:space="preserve">, </w:t>
      </w:r>
      <w:proofErr w:type="spellStart"/>
      <w:r w:rsidR="00BF3F11" w:rsidRPr="00BF3F11">
        <w:t>ул.Есенина</w:t>
      </w:r>
      <w:proofErr w:type="spellEnd"/>
      <w:r w:rsidR="00BF3F11" w:rsidRPr="00BF3F11">
        <w:t xml:space="preserve">, д.2А. </w:t>
      </w:r>
      <w:proofErr w:type="spellStart"/>
      <w:r w:rsidR="00BF3F11" w:rsidRPr="00BF3F11">
        <w:t>помещ</w:t>
      </w:r>
      <w:proofErr w:type="spellEnd"/>
      <w:r w:rsidR="00BF3F11" w:rsidRPr="00BF3F11">
        <w:t>. Н4</w:t>
      </w:r>
      <w:r>
        <w:t>, ИНН: 6230079253, ОГРН: 1126230004449).</w:t>
      </w:r>
    </w:p>
    <w:p w:rsidR="00042C26" w:rsidRPr="00BF3F1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FC6471">
        <w:rPr>
          <w:color w:val="800000"/>
          <w:u w:val="single"/>
          <w:lang w:val="en-US"/>
        </w:rPr>
        <w:t>https</w:t>
      </w:r>
      <w:r w:rsidR="00FC6471" w:rsidRPr="00B74138">
        <w:rPr>
          <w:color w:val="800000"/>
          <w:u w:val="single"/>
        </w:rPr>
        <w:t>://</w:t>
      </w:r>
      <w:proofErr w:type="spellStart"/>
      <w:r w:rsidR="00FC6471">
        <w:rPr>
          <w:color w:val="800000"/>
          <w:u w:val="single"/>
        </w:rPr>
        <w:t>банкрот.вэтп.рф</w:t>
      </w:r>
      <w:proofErr w:type="spellEnd"/>
    </w:p>
    <w:p w:rsidR="00042C26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:rsidR="00042C26" w:rsidRDefault="00000000">
      <w:pPr>
        <w:spacing w:after="120" w:line="264" w:lineRule="auto"/>
        <w:ind w:left="142" w:firstLine="425"/>
      </w:pPr>
      <w:r>
        <w:t>04.10.2023 09:00:00 ⇆ 06.10.2023 23:59:00</w:t>
      </w:r>
      <w:bookmarkStart w:id="6" w:name="_Hlk38027018"/>
      <w:bookmarkStart w:id="7" w:name="_Hlk38153468"/>
      <w:bookmarkEnd w:id="6"/>
      <w:bookmarkEnd w:id="7"/>
    </w:p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042C26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2023 года, время:  17:04:29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Юрий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ИНН:752301982468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042C26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«6» октября 2023 года, время:  17:04:29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Максимов Юрий Александрович</w:t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ИНН:752301982468</w:t>
            </w:r>
          </w:p>
        </w:tc>
      </w:tr>
    </w:tbl>
    <w:p w:rsidR="00042C26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042C26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042C26" w:rsidRDefault="0000000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042C26" w:rsidRDefault="00000000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:rsidR="00042C26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042C26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(Скляров Иван Павлович) </w:t>
      </w:r>
    </w:p>
    <w:p w:rsidR="00042C26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Скляров Иван Павлович</w:t>
      </w:r>
    </w:p>
    <w:p w:rsidR="00042C26" w:rsidRDefault="00042C26">
      <w:pPr>
        <w:pStyle w:val="af6"/>
        <w:spacing w:before="280" w:after="280"/>
        <w:ind w:firstLine="426"/>
        <w:jc w:val="both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p w:rsidR="00042C26" w:rsidRDefault="00042C26">
      <w:pPr>
        <w:spacing w:line="264" w:lineRule="auto"/>
        <w:ind w:firstLine="567"/>
        <w:rPr>
          <w:lang w:val="en-US"/>
        </w:rPr>
      </w:pPr>
    </w:p>
    <w:sectPr w:rsidR="00042C2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9ED" w:rsidRDefault="003D79ED">
      <w:r>
        <w:separator/>
      </w:r>
    </w:p>
  </w:endnote>
  <w:endnote w:type="continuationSeparator" w:id="0">
    <w:p w:rsidR="003D79ED" w:rsidRDefault="003D79E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9ED" w:rsidRDefault="003D79ED">
      <w:r>
        <w:separator/>
      </w:r>
    </w:p>
  </w:footnote>
  <w:footnote w:type="continuationSeparator" w:id="0">
    <w:p w:rsidR="003D79ED" w:rsidRDefault="003D79E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042C26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C26"/>
    <w:rsid w:val="00042C26"/>
    <w:rsid w:val="003D79ED"/>
    <w:rsid w:val="00BF3F11"/>
    <w:rsid w:val="00FC64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2</Pages>
  <Words>275</Words>
  <Characters>1573</Characters>
  <Application>Microsoft Office Word</Application>
  <DocSecurity>0</DocSecurity>
  <Lines>13</Lines>
  <Paragraphs>3</Paragraphs>
  <ScaleCrop>false</ScaleCrop>
  <Company/>
  <LinksUpToDate>false</LinksUpToDate>
  <CharactersWithSpaces>1845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