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B738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AB738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AB738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7649–ОТПП/2/4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AB738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 </w:t>
      </w:r>
    </w:p>
    <w:p w:rsidR="00AB7382" w:rsidRDefault="00AB738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AB738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«4» октября 2023 года</w:t>
      </w:r>
    </w:p>
    <w:p w:rsidR="00AB7382" w:rsidRDefault="00AB738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AB738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AB738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7649-ОТПП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AB738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</w:t>
      </w:r>
      <w:r>
        <w:rPr>
          <w:rFonts w:eastAsia="Times New Roman"/>
        </w:rPr>
        <w:t>: Оборудования автоматической подачи Kanneggiesser GEM-3 №52970, 1993 г.в..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AB738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93 189.60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AB7382" w:rsidRDefault="00000000">
      <w:pPr>
        <w:spacing w:after="120" w:line="264" w:lineRule="auto"/>
        <w:ind w:firstLine="567"/>
      </w:pPr>
      <w:r>
        <w:t>А40-2153/2018.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AB7382" w:rsidRDefault="00000000">
      <w:pPr>
        <w:spacing w:after="120" w:line="264" w:lineRule="auto"/>
        <w:ind w:firstLine="567"/>
      </w:pPr>
      <w:r>
        <w:t>Арбитражнвый суд г. Москвы.</w:t>
      </w:r>
      <w:bookmarkStart w:id="3" w:name="_Hlk38152713"/>
      <w:bookmarkEnd w:id="3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AB7382" w:rsidRDefault="00000000">
      <w:pPr>
        <w:spacing w:after="120" w:line="264" w:lineRule="auto"/>
        <w:ind w:firstLine="567"/>
      </w:pPr>
      <w:r>
        <w:t>ДОНСКИХ ВЕРА ИВАНОВНА.</w:t>
      </w:r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Макаров Максим Николаевич.</w:t>
      </w:r>
      <w:bookmarkStart w:id="5" w:name="_Hlk37882833"/>
      <w:bookmarkEnd w:id="5"/>
    </w:p>
    <w:p w:rsidR="00AB738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AB738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421CA1" w:rsidRPr="00421CA1">
        <w:t xml:space="preserve">390006, Рязанская область, </w:t>
      </w:r>
      <w:proofErr w:type="spellStart"/>
      <w:r w:rsidR="00421CA1" w:rsidRPr="00421CA1">
        <w:t>г.Рязань</w:t>
      </w:r>
      <w:proofErr w:type="spellEnd"/>
      <w:r w:rsidR="00421CA1" w:rsidRPr="00421CA1">
        <w:t xml:space="preserve">, </w:t>
      </w:r>
      <w:proofErr w:type="spellStart"/>
      <w:r w:rsidR="00421CA1" w:rsidRPr="00421CA1">
        <w:t>ул.Есенина</w:t>
      </w:r>
      <w:proofErr w:type="spellEnd"/>
      <w:r w:rsidR="00421CA1" w:rsidRPr="00421CA1">
        <w:t xml:space="preserve">, д.2А. </w:t>
      </w:r>
      <w:proofErr w:type="spellStart"/>
      <w:r w:rsidR="00421CA1" w:rsidRPr="00421CA1">
        <w:t>помещ</w:t>
      </w:r>
      <w:proofErr w:type="spellEnd"/>
      <w:r w:rsidR="00421CA1" w:rsidRPr="00421CA1">
        <w:t>. Н4</w:t>
      </w:r>
      <w:r>
        <w:t>, ИНН: 6230079253, ОГРН: 1126230004449).</w:t>
      </w:r>
    </w:p>
    <w:p w:rsidR="00AB738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A873F6">
        <w:rPr>
          <w:color w:val="800000"/>
          <w:u w:val="single"/>
          <w:lang w:val="en-US"/>
        </w:rPr>
        <w:t>https</w:t>
      </w:r>
      <w:r w:rsidR="00A873F6" w:rsidRPr="00B74138">
        <w:rPr>
          <w:color w:val="800000"/>
          <w:u w:val="single"/>
        </w:rPr>
        <w:t>://</w:t>
      </w:r>
      <w:proofErr w:type="spellStart"/>
      <w:r w:rsidR="00A873F6">
        <w:rPr>
          <w:color w:val="800000"/>
          <w:u w:val="single"/>
        </w:rPr>
        <w:t>банкрот.вэтп.рф</w:t>
      </w:r>
      <w:proofErr w:type="spellEnd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 xml:space="preserve">11. Период проведения </w:t>
      </w:r>
      <w:proofErr w:type="gramStart"/>
      <w:r>
        <w:t>торгов</w:t>
      </w:r>
      <w:proofErr w:type="gramEnd"/>
      <w:r>
        <w:t xml:space="preserve"> в котором определен победитель</w:t>
      </w:r>
    </w:p>
    <w:p w:rsidR="00AB7382" w:rsidRDefault="00000000">
      <w:pPr>
        <w:spacing w:after="120" w:line="264" w:lineRule="auto"/>
        <w:ind w:left="142" w:firstLine="425"/>
      </w:pPr>
      <w:r>
        <w:t>30.09.2023 15:00:00 ⇆ 04.10.2023 15:00:00</w:t>
      </w:r>
      <w:bookmarkStart w:id="6" w:name="_Hlk38154481"/>
      <w:bookmarkEnd w:id="6"/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AB7382" w:rsidRDefault="00000000">
      <w:pPr>
        <w:spacing w:line="288" w:lineRule="auto"/>
        <w:ind w:left="567"/>
      </w:pPr>
      <w:r>
        <w:lastRenderedPageBreak/>
        <w:t xml:space="preserve">В соответствии с протоколом определения участников № </w:t>
      </w:r>
      <w:r>
        <w:rPr>
          <w:u w:val="single"/>
        </w:rPr>
        <w:t>7649–ОТПП/1/4</w:t>
      </w:r>
      <w:r>
        <w:t xml:space="preserve"> от </w:t>
      </w:r>
      <w:r>
        <w:rPr>
          <w:u w:val="single"/>
        </w:rPr>
        <w:t>«4» октября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622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AB7382" w:rsidRPr="002116C6">
        <w:tc>
          <w:tcPr>
            <w:tcW w:w="8636" w:type="dxa"/>
            <w:shd w:val="clear" w:color="auto" w:fill="auto"/>
          </w:tcPr>
          <w:p w:rsidR="00AB7382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Бутенко Евгений Владимирович</w:t>
            </w:r>
          </w:p>
          <w:p w:rsidR="00AB7382" w:rsidRDefault="00000000">
            <w:pPr>
              <w:rPr>
                <w:lang w:val="en-US"/>
              </w:rPr>
            </w:pPr>
            <w:r>
              <w:rPr>
                <w:lang w:val="en-US"/>
              </w:rPr>
              <w:t>(ИНН:672305244655)</w:t>
            </w:r>
          </w:p>
          <w:p w:rsidR="00AB7382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«4» октября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14:38:47;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AB7382" w:rsidRDefault="00000000">
      <w:pPr>
        <w:spacing w:after="120" w:line="264" w:lineRule="auto"/>
        <w:ind w:left="567"/>
      </w:pPr>
      <w:r>
        <w:t xml:space="preserve">В ходе проведения периода торгов, участниками торгов были поданы следующие ценовые предложения: 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63"/>
        <w:gridCol w:w="1982"/>
        <w:gridCol w:w="2264"/>
        <w:gridCol w:w="1979"/>
      </w:tblGrid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AB7382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73 000.00</w:t>
            </w:r>
          </w:p>
        </w:tc>
        <w:tc>
          <w:tcPr>
            <w:tcW w:w="22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30.09.2023 15:00:00 ⇆ 04.10.2023 15:00:00</w:t>
            </w:r>
          </w:p>
        </w:tc>
        <w:tc>
          <w:tcPr>
            <w:tcW w:w="195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04.10.2023 14:38:47.025842</w:t>
            </w:r>
            <w:bookmarkStart w:id="7" w:name="_Hlk37851796"/>
            <w:bookmarkEnd w:id="7"/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tbl>
      <w:tblPr>
        <w:tblW w:w="5000" w:type="pct"/>
        <w:jc w:val="center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333"/>
        <w:gridCol w:w="2468"/>
        <w:gridCol w:w="2293"/>
        <w:gridCol w:w="2094"/>
      </w:tblGrid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AB7382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AB7382">
        <w:trPr>
          <w:jc w:val="center"/>
        </w:trPr>
        <w:tc>
          <w:tcPr>
            <w:tcW w:w="23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Бутенко Евгений Владимирович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141401, Московская область, г. Химки, ул. Германа Титова, д. 6, кв. 113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AB7382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73 000.00</w:t>
            </w:r>
          </w:p>
        </w:tc>
      </w:tr>
    </w:tbl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AB7382" w:rsidRDefault="00000000">
      <w:pPr>
        <w:spacing w:after="120" w:line="264" w:lineRule="auto"/>
        <w:ind w:left="567"/>
      </w:pPr>
      <w:r>
        <w:t>После утверждения протокола арбитражный управляющий в течении пяти дней с даты подписания этого протокола направляет победителю торгов предложение заключить договор купли-продажи имущества. Договор купли-продажи имущества должен быть заключен в течение пяти дней с даты получения победителем торгов такого предложения.</w:t>
      </w:r>
    </w:p>
    <w:p w:rsidR="00AB738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AB7382" w:rsidRDefault="00000000">
      <w:pPr>
        <w:spacing w:after="120" w:line="264" w:lineRule="auto"/>
        <w:ind w:left="567"/>
      </w:pPr>
      <w:r>
        <w:t>Оплата производится победителем торгов в течении тридцати дней с даты подписания договора купли-продажи, по реквизитам, указанным в Договоре купли-продажи.</w:t>
      </w:r>
    </w:p>
    <w:p w:rsidR="00AB738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AB738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AB738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(Макаров Максим Николаевич) </w:t>
      </w:r>
    </w:p>
    <w:p w:rsidR="00AB738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Макаров Максим Николаевич</w:t>
      </w:r>
    </w:p>
    <w:p w:rsidR="00AB7382" w:rsidRDefault="00AB7382">
      <w:pPr>
        <w:spacing w:after="120" w:line="264" w:lineRule="auto"/>
        <w:rPr>
          <w:lang w:val="en-US"/>
        </w:rPr>
      </w:pPr>
    </w:p>
    <w:p w:rsidR="00AB7382" w:rsidRDefault="00AB7382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AB7382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7C144D" w:rsidRDefault="007C144D">
      <w:r>
        <w:separator/>
      </w:r>
    </w:p>
  </w:endnote>
  <w:endnote w:type="continuationSeparator" w:id="0">
    <w:p w:rsidR="007C144D" w:rsidRDefault="007C1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7C144D" w:rsidRDefault="007C144D">
      <w:r>
        <w:separator/>
      </w:r>
    </w:p>
  </w:footnote>
  <w:footnote w:type="continuationSeparator" w:id="0">
    <w:p w:rsidR="007C144D" w:rsidRDefault="007C1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AB738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DD1E789">
              <wp:simplePos x="0" y="0"/>
              <wp:positionH relativeFrom="column">
                <wp:posOffset>-1076960</wp:posOffset>
              </wp:positionH>
              <wp:positionV relativeFrom="paragraph">
                <wp:posOffset>-446405</wp:posOffset>
              </wp:positionV>
              <wp:extent cx="7564755" cy="1069657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960" cy="106959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8pt;margin-top:-35.15pt;width:595.55pt;height:842.15pt" wp14:anchorId="5DD1E789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B7382"/>
    <w:rsid w:val="002116C6"/>
    <w:rsid w:val="00421CA1"/>
    <w:rsid w:val="00682CA2"/>
    <w:rsid w:val="007C144D"/>
    <w:rsid w:val="00A873F6"/>
    <w:rsid w:val="00AB73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7A34FB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71286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9EB3CB6-4AE5-4079-BA54-DB984CC240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348</TotalTime>
  <Pages>2</Pages>
  <Words>344</Words>
  <Characters>1967</Characters>
  <Application>Microsoft Office Word</Application>
  <DocSecurity>0</DocSecurity>
  <Lines>16</Lines>
  <Paragraphs>4</Paragraphs>
  <ScaleCrop>false</ScaleCrop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57</cp:revision>
  <dcterms:created xsi:type="dcterms:W3CDTF">2018-02-15T22:24:00Z</dcterms:created>
  <dcterms:modified xsi:type="dcterms:W3CDTF">2023-03-16T08:45:00Z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