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УСТЕНКО ДЕНИС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33,33% в уставном капитале  ООО «ТК ТРАНСЦЕМЕНТ» (ОГРН 1105022003426,  присвоен: 18.11.2010г., ИНН 5022560453), номинальной стоимостью  4 666,67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А41-82113/2019.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УСТЕНКО ДЕНИС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октября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