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7516–ОТПП/2/46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46</w:t>
      </w:r>
      <w:r>
        <w:rPr>
          <w:rFonts w:eastAsia="Times New Roman"/>
        </w:rPr>
        <w:t>: Аппаратура АМЦ-ВСП-3-48-М..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814 751.19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А32-15782/2020.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13.09.2023 13:00:00 ⇆ 16.09.2023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7516–ОТПП/1/46</w:t>
      </w:r>
      <w:r>
        <w:t xml:space="preserve"> от </w:t>
      </w:r>
      <w:r>
        <w:rPr>
          <w:u w:val="single"/>
        </w:rPr>
        <w:t>«18»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(ОГРН:1165476114924)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11:02:11;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122 212.68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13:00:00 ⇆ 16.09.2023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15.09.2023 11:02:11.549641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«Сибнефтегеофизика - Сибирская опытно-методическая  геофизическая экспедиция по исследованию скважин»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г.Новосибирск, ул. 40 лет Октября, д. 2а, оф. 309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122 212.68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ОАО «Краснодарнефтегеофизика» (ИНН 2308024537, КПП 230801001) р/с №40702810701100025771 в АО «АЛЬФА-БАНК»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