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Кран- балка, максимальный подъемный вес - 5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