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HITACHI ZX350H-3, тип ТС: Экскаватор гусеничный регистрационный знак: 11КХ5428 (разукомплектован, частично отсутствуют составные элементы), VIN: HCМ1V800J00051167.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1 332 000.00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