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7544–ОАЗФ/1/3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«ПРОМСТРОЙ»;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Каток Dynapac CA5000D, зав.№ 10000133T0A012268, г.в.2013.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А41-24733/2020.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«ПРОМСТРОЙ».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Петрыкина Наталья Васильевна.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«04» сентября 2023г.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(Петрыкина Наталья Васильевна)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Петрыкина Наталья Васильевна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