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95" w:rsidRPr="00737595" w:rsidRDefault="00E5768C" w:rsidP="00BE2944">
      <w:pPr>
        <w:pStyle w:val="a3"/>
        <w:spacing w:before="87"/>
        <w:ind w:left="3793" w:right="3646" w:hanging="11"/>
        <w:contextualSpacing/>
        <w:jc w:val="center"/>
      </w:pPr>
      <w:r w:rsidRPr="00737595">
        <w:t>Договор задатка</w:t>
      </w:r>
    </w:p>
    <w:p w:rsidR="00B51E31" w:rsidRPr="00737595" w:rsidRDefault="00E5768C" w:rsidP="00BE2944">
      <w:pPr>
        <w:pStyle w:val="a3"/>
        <w:spacing w:before="87"/>
        <w:ind w:left="3793" w:right="3646" w:hanging="11"/>
        <w:contextualSpacing/>
        <w:jc w:val="center"/>
      </w:pPr>
      <w:r w:rsidRPr="00737595">
        <w:t>(Договор</w:t>
      </w:r>
      <w:r w:rsidRPr="00737595">
        <w:rPr>
          <w:spacing w:val="-4"/>
        </w:rPr>
        <w:t xml:space="preserve"> </w:t>
      </w:r>
      <w:r w:rsidRPr="00737595">
        <w:t>присоединения)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3"/>
        <w:tabs>
          <w:tab w:val="left" w:pos="3374"/>
        </w:tabs>
      </w:pPr>
      <w:r w:rsidRPr="00737595">
        <w:t>г.</w:t>
      </w:r>
      <w:r w:rsidRPr="00737595">
        <w:rPr>
          <w:spacing w:val="-4"/>
        </w:rPr>
        <w:t xml:space="preserve"> </w:t>
      </w:r>
      <w:r w:rsidRPr="00737595">
        <w:t xml:space="preserve">Рязань  </w:t>
      </w:r>
      <w:r w:rsidRPr="00737595">
        <w:rPr>
          <w:spacing w:val="7"/>
        </w:rPr>
        <w:t xml:space="preserve"> </w:t>
      </w:r>
      <w:r w:rsidRPr="00737595">
        <w:t>«</w:t>
      </w:r>
      <w:r w:rsidRPr="00737595">
        <w:rPr>
          <w:u w:val="single"/>
        </w:rPr>
        <w:t xml:space="preserve">       </w:t>
      </w:r>
      <w:r w:rsidRPr="00737595">
        <w:t>»</w:t>
      </w:r>
      <w:r w:rsidRPr="00737595">
        <w:rPr>
          <w:u w:val="single"/>
        </w:rPr>
        <w:tab/>
      </w:r>
      <w:r w:rsidRPr="00737595">
        <w:t>20</w:t>
      </w:r>
      <w:r w:rsidRPr="00737595">
        <w:rPr>
          <w:u w:val="single"/>
        </w:rPr>
        <w:t xml:space="preserve">   </w:t>
      </w:r>
      <w:r w:rsidRPr="00737595">
        <w:rPr>
          <w:spacing w:val="4"/>
        </w:rPr>
        <w:t xml:space="preserve"> </w:t>
      </w:r>
      <w:r w:rsidRPr="00737595">
        <w:t>г.</w:t>
      </w:r>
    </w:p>
    <w:p w:rsidR="00B51E31" w:rsidRPr="00737595" w:rsidRDefault="00B51E31">
      <w:pPr>
        <w:pStyle w:val="a3"/>
        <w:spacing w:before="8"/>
        <w:ind w:left="0"/>
        <w:jc w:val="left"/>
      </w:pPr>
    </w:p>
    <w:p w:rsidR="00B51E31" w:rsidRPr="00737595" w:rsidRDefault="00E5768C">
      <w:pPr>
        <w:pStyle w:val="a3"/>
        <w:spacing w:before="1" w:line="237" w:lineRule="auto"/>
        <w:ind w:right="125" w:firstLine="856"/>
      </w:pPr>
      <w:r w:rsidRPr="00737595">
        <w:t>Общество с ограниченной ответственностью «ВЭТП» (ООО «ВЭТП»), именуемое</w:t>
      </w:r>
      <w:r w:rsidRPr="00737595">
        <w:rPr>
          <w:spacing w:val="-57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дальнейшем</w:t>
      </w:r>
      <w:r w:rsidRPr="00737595">
        <w:rPr>
          <w:spacing w:val="1"/>
        </w:rPr>
        <w:t xml:space="preserve"> </w:t>
      </w:r>
      <w:r w:rsidRPr="00737595">
        <w:t>«Оператор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площадки»,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лице</w:t>
      </w:r>
      <w:r w:rsidRPr="00737595">
        <w:rPr>
          <w:spacing w:val="1"/>
        </w:rPr>
        <w:t xml:space="preserve"> </w:t>
      </w:r>
      <w:r w:rsidRPr="00737595">
        <w:t>директора</w:t>
      </w:r>
      <w:r w:rsidRPr="00737595">
        <w:rPr>
          <w:spacing w:val="1"/>
        </w:rPr>
        <w:t xml:space="preserve"> </w:t>
      </w:r>
      <w:r w:rsidRPr="00737595">
        <w:t>Порхунова</w:t>
      </w:r>
      <w:r w:rsidRPr="00737595">
        <w:rPr>
          <w:spacing w:val="1"/>
        </w:rPr>
        <w:t xml:space="preserve"> </w:t>
      </w:r>
      <w:r w:rsidRPr="00737595">
        <w:t>Александра</w:t>
      </w:r>
      <w:r w:rsidRPr="00737595">
        <w:rPr>
          <w:spacing w:val="105"/>
        </w:rPr>
        <w:t xml:space="preserve"> </w:t>
      </w:r>
      <w:r w:rsidRPr="00737595">
        <w:t>Евгеньевича,</w:t>
      </w:r>
      <w:r w:rsidRPr="00737595">
        <w:rPr>
          <w:spacing w:val="99"/>
        </w:rPr>
        <w:t xml:space="preserve"> </w:t>
      </w:r>
      <w:r w:rsidRPr="00737595">
        <w:t>действующего</w:t>
      </w:r>
      <w:r w:rsidRPr="00737595">
        <w:rPr>
          <w:spacing w:val="99"/>
        </w:rPr>
        <w:t xml:space="preserve"> </w:t>
      </w:r>
      <w:r w:rsidRPr="00737595">
        <w:t>на</w:t>
      </w:r>
      <w:r w:rsidRPr="00737595">
        <w:rPr>
          <w:spacing w:val="106"/>
        </w:rPr>
        <w:t xml:space="preserve"> </w:t>
      </w:r>
      <w:r w:rsidRPr="00737595">
        <w:t>основании</w:t>
      </w:r>
      <w:r w:rsidRPr="00737595">
        <w:rPr>
          <w:spacing w:val="98"/>
        </w:rPr>
        <w:t xml:space="preserve"> </w:t>
      </w:r>
      <w:r w:rsidRPr="00737595">
        <w:t>Устава,</w:t>
      </w:r>
      <w:r w:rsidRPr="00737595">
        <w:rPr>
          <w:spacing w:val="98"/>
        </w:rPr>
        <w:t xml:space="preserve"> </w:t>
      </w:r>
      <w:r w:rsidRPr="00737595">
        <w:t>с</w:t>
      </w:r>
      <w:r w:rsidRPr="00737595">
        <w:rPr>
          <w:spacing w:val="96"/>
        </w:rPr>
        <w:t xml:space="preserve"> </w:t>
      </w:r>
      <w:r w:rsidRPr="00737595">
        <w:t>одной</w:t>
      </w:r>
      <w:r w:rsidRPr="00737595">
        <w:rPr>
          <w:spacing w:val="82"/>
        </w:rPr>
        <w:t xml:space="preserve"> </w:t>
      </w:r>
      <w:r w:rsidRPr="00737595">
        <w:t>стороны,</w:t>
      </w:r>
    </w:p>
    <w:p w:rsidR="00737595" w:rsidRPr="00737595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  <w:tab w:val="left" w:pos="10213"/>
        </w:tabs>
        <w:spacing w:before="15" w:line="237" w:lineRule="auto"/>
        <w:ind w:right="126" w:firstLine="853"/>
      </w:pPr>
      <w:r w:rsidRPr="00737595">
        <w:rPr>
          <w:w w:val="99"/>
          <w:u w:val="single"/>
        </w:rPr>
        <w:t xml:space="preserve"> </w:t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t>,</w:t>
      </w:r>
      <w:r w:rsidRPr="00737595">
        <w:rPr>
          <w:spacing w:val="1"/>
        </w:rPr>
        <w:t xml:space="preserve"> </w:t>
      </w:r>
      <w:r w:rsidRPr="00737595">
        <w:t>именуемый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дальнейшем</w:t>
      </w:r>
      <w:r w:rsidRPr="00737595">
        <w:rPr>
          <w:spacing w:val="1"/>
        </w:rPr>
        <w:t xml:space="preserve"> </w:t>
      </w:r>
      <w:r w:rsidRPr="00737595">
        <w:t>«Участник</w:t>
      </w:r>
      <w:r w:rsidRPr="00737595">
        <w:rPr>
          <w:spacing w:val="59"/>
        </w:rPr>
        <w:t xml:space="preserve"> </w:t>
      </w:r>
      <w:r w:rsidRPr="00737595">
        <w:t>торгов»,</w:t>
      </w:r>
      <w:r w:rsidRPr="00737595">
        <w:rPr>
          <w:spacing w:val="60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лице</w:t>
      </w:r>
      <w:r w:rsidR="00737595" w:rsidRPr="00737595">
        <w:t>_________________</w:t>
      </w:r>
      <w:r w:rsidRPr="00737595">
        <w:t>,</w:t>
      </w:r>
      <w:r w:rsidRPr="00737595">
        <w:rPr>
          <w:spacing w:val="1"/>
        </w:rPr>
        <w:t xml:space="preserve"> </w:t>
      </w:r>
      <w:r w:rsidRPr="00737595">
        <w:t>действующего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основании</w:t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t>,</w:t>
      </w:r>
      <w:r w:rsidRPr="00737595">
        <w:rPr>
          <w:spacing w:val="55"/>
        </w:rPr>
        <w:t xml:space="preserve"> </w:t>
      </w:r>
      <w:r w:rsidRPr="00737595">
        <w:t>с</w:t>
      </w:r>
      <w:r w:rsidRPr="00737595">
        <w:rPr>
          <w:spacing w:val="36"/>
        </w:rPr>
        <w:t xml:space="preserve"> </w:t>
      </w:r>
      <w:r w:rsidRPr="00737595">
        <w:t>другой</w:t>
      </w:r>
      <w:r w:rsidRPr="00737595">
        <w:rPr>
          <w:spacing w:val="39"/>
        </w:rPr>
        <w:t xml:space="preserve"> </w:t>
      </w:r>
      <w:r w:rsidRPr="00737595">
        <w:t>стороны,</w:t>
      </w:r>
    </w:p>
    <w:p w:rsidR="00B51E31" w:rsidRPr="00737595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</w:tabs>
        <w:spacing w:before="15" w:line="237" w:lineRule="auto"/>
        <w:ind w:right="126" w:firstLine="853"/>
      </w:pPr>
      <w:r w:rsidRPr="00737595">
        <w:t>и</w:t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spacing w:val="-4"/>
        </w:rPr>
        <w:t>,</w:t>
      </w:r>
      <w:r w:rsidRPr="00737595">
        <w:rPr>
          <w:spacing w:val="-57"/>
        </w:rPr>
        <w:t xml:space="preserve"> </w:t>
      </w:r>
      <w:r w:rsidRPr="00737595">
        <w:t>именуемый</w:t>
      </w:r>
      <w:r w:rsidR="00737595" w:rsidRPr="00737595">
        <w:t xml:space="preserve"> </w:t>
      </w:r>
      <w:r w:rsidRPr="00737595">
        <w:t>в</w:t>
      </w:r>
      <w:r w:rsidR="00737595" w:rsidRPr="00737595">
        <w:t xml:space="preserve"> дальнейшем «Организатор торгов», в </w:t>
      </w:r>
      <w:r w:rsidRPr="00737595">
        <w:t>лице</w:t>
      </w:r>
      <w:r w:rsidR="00737595" w:rsidRPr="00737595">
        <w:t>_______________________</w:t>
      </w:r>
      <w:r w:rsidRPr="00737595">
        <w:rPr>
          <w:spacing w:val="96"/>
        </w:rPr>
        <w:t xml:space="preserve"> </w:t>
      </w:r>
      <w:r w:rsidRPr="00737595">
        <w:t>действующего</w:t>
      </w:r>
      <w:r w:rsidRPr="00737595">
        <w:rPr>
          <w:spacing w:val="97"/>
        </w:rPr>
        <w:t xml:space="preserve"> </w:t>
      </w:r>
      <w:r w:rsidRPr="00737595">
        <w:t>на</w:t>
      </w:r>
      <w:r w:rsidRPr="00737595">
        <w:rPr>
          <w:spacing w:val="87"/>
        </w:rPr>
        <w:t xml:space="preserve"> </w:t>
      </w:r>
      <w:r w:rsidRPr="00737595">
        <w:t>основании</w:t>
      </w:r>
      <w:r w:rsidR="00737595" w:rsidRPr="00737595">
        <w:t xml:space="preserve"> __________________</w:t>
      </w:r>
      <w:r w:rsidRPr="00737595">
        <w:t xml:space="preserve"> с третьей стороны, совместно именуемые «Стороны», заключили</w:t>
      </w:r>
      <w:r w:rsidRPr="00737595">
        <w:rPr>
          <w:spacing w:val="1"/>
        </w:rPr>
        <w:t xml:space="preserve"> </w:t>
      </w:r>
      <w:r w:rsidRPr="00737595">
        <w:t>настоящий</w:t>
      </w:r>
      <w:r w:rsidRPr="00737595">
        <w:rPr>
          <w:spacing w:val="10"/>
        </w:rPr>
        <w:t xml:space="preserve"> </w:t>
      </w:r>
      <w:r w:rsidRPr="00737595">
        <w:t>договор о</w:t>
      </w:r>
      <w:r w:rsidRPr="00737595">
        <w:rPr>
          <w:spacing w:val="-2"/>
        </w:rPr>
        <w:t xml:space="preserve"> </w:t>
      </w:r>
      <w:r w:rsidRPr="00737595">
        <w:t>нижеследующем:</w:t>
      </w:r>
    </w:p>
    <w:p w:rsidR="00B51E31" w:rsidRPr="00737595" w:rsidRDefault="00B51E31">
      <w:pPr>
        <w:pStyle w:val="a3"/>
        <w:spacing w:before="7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sz w:val="24"/>
          <w:szCs w:val="24"/>
        </w:rPr>
      </w:pPr>
      <w:r w:rsidRPr="00737595">
        <w:rPr>
          <w:sz w:val="24"/>
          <w:szCs w:val="24"/>
        </w:rPr>
        <w:t>Предмет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</w:t>
      </w:r>
      <w:bookmarkStart w:id="0" w:name="_GoBack"/>
      <w:bookmarkEnd w:id="0"/>
      <w:r w:rsidRPr="00737595">
        <w:rPr>
          <w:sz w:val="24"/>
          <w:szCs w:val="24"/>
        </w:rPr>
        <w:t>ра</w:t>
      </w:r>
    </w:p>
    <w:p w:rsidR="00B51E31" w:rsidRPr="00737595" w:rsidRDefault="00B51E31">
      <w:pPr>
        <w:pStyle w:val="a3"/>
        <w:spacing w:before="9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118" w:firstLine="570"/>
        <w:jc w:val="both"/>
        <w:rPr>
          <w:sz w:val="24"/>
          <w:szCs w:val="24"/>
        </w:rPr>
      </w:pPr>
      <w:r w:rsidRPr="00737595">
        <w:rPr>
          <w:rFonts w:ascii="Times New Roman" w:hAnsi="Times New Roman" w:cs="Times New Roman"/>
          <w:w w:val="95"/>
          <w:sz w:val="24"/>
          <w:szCs w:val="24"/>
        </w:rPr>
        <w:t>Предметом настоящего Договора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предоставление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Участнику торгов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возможности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используемых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качестве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Лицевой счет, предоставленный ему Оператором 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площадки, после прохождения процедуры регистрации, и вывода денежных средств 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счета.</w:t>
      </w:r>
    </w:p>
    <w:p w:rsidR="00737595" w:rsidRPr="00737595" w:rsidRDefault="00E5768C" w:rsidP="00737595">
      <w:pPr>
        <w:pStyle w:val="a4"/>
        <w:numPr>
          <w:ilvl w:val="1"/>
          <w:numId w:val="7"/>
        </w:numPr>
        <w:tabs>
          <w:tab w:val="left" w:pos="1303"/>
        </w:tabs>
        <w:spacing w:before="3" w:line="237" w:lineRule="auto"/>
        <w:ind w:right="12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37595">
        <w:rPr>
          <w:sz w:val="24"/>
          <w:szCs w:val="24"/>
        </w:rPr>
        <w:t>Задаток перечисляется на расчетный счет Оператора электронной площадки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пополнения Лицевого счета Участника в соответствии с ПУБЛИЧНОЙ ОФЕРТОЙ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заключении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Договора</w:t>
      </w:r>
      <w:r w:rsidRPr="0073759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задатка</w:t>
      </w:r>
      <w:r w:rsidRPr="007375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с</w:t>
      </w:r>
      <w:r w:rsidRPr="007375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Оператором</w:t>
      </w:r>
      <w:r w:rsidRPr="0073759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электронной</w:t>
      </w:r>
      <w:r w:rsidRPr="0073759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торговой</w:t>
      </w:r>
      <w:r w:rsidRPr="0073759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площадки</w:t>
      </w:r>
      <w:r w:rsidRPr="0073759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ООО</w:t>
      </w:r>
      <w:r w:rsidR="00737595">
        <w:rPr>
          <w:rFonts w:ascii="Times New Roman" w:hAnsi="Times New Roman" w:cs="Times New Roman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«ВЭТП», размещенной по адресу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color w:val="0000FF"/>
          <w:w w:val="95"/>
          <w:sz w:val="24"/>
          <w:szCs w:val="24"/>
          <w:u w:val="single" w:color="0000FF"/>
        </w:rPr>
        <w:t>https://банкрот.вэтп.рф/instruction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, а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именно:</w:t>
      </w:r>
    </w:p>
    <w:p w:rsidR="00B51E31" w:rsidRPr="00737595" w:rsidRDefault="00E5768C" w:rsidP="00737595">
      <w:pPr>
        <w:pStyle w:val="a4"/>
        <w:tabs>
          <w:tab w:val="left" w:pos="1303"/>
        </w:tabs>
        <w:spacing w:before="3" w:line="237" w:lineRule="auto"/>
        <w:ind w:left="993" w:right="120" w:firstLine="0"/>
        <w:rPr>
          <w:rFonts w:ascii="Times New Roman" w:hAnsi="Times New Roman" w:cs="Times New Roman"/>
          <w:sz w:val="24"/>
          <w:szCs w:val="24"/>
        </w:rPr>
      </w:pPr>
      <w:r w:rsidRPr="00737595">
        <w:rPr>
          <w:rFonts w:ascii="Times New Roman" w:hAnsi="Times New Roman" w:cs="Times New Roman"/>
          <w:sz w:val="24"/>
          <w:szCs w:val="24"/>
        </w:rPr>
        <w:t>Получатель:</w:t>
      </w:r>
      <w:r w:rsidRPr="00737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ООО</w:t>
      </w:r>
      <w:r w:rsidRPr="0073759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«ВЭТП»;</w:t>
      </w:r>
    </w:p>
    <w:p w:rsidR="00B51E31" w:rsidRPr="00737595" w:rsidRDefault="00E5768C" w:rsidP="00737595">
      <w:pPr>
        <w:pStyle w:val="a3"/>
        <w:spacing w:before="14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ИНН: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6230079253;</w:t>
      </w:r>
    </w:p>
    <w:p w:rsidR="00B51E31" w:rsidRPr="00737595" w:rsidRDefault="00E5768C" w:rsidP="00737595">
      <w:pPr>
        <w:pStyle w:val="a3"/>
        <w:spacing w:before="27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КПП: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623401001;</w:t>
      </w:r>
    </w:p>
    <w:p w:rsidR="00B51E31" w:rsidRPr="00737595" w:rsidRDefault="00E5768C" w:rsidP="00737595">
      <w:pPr>
        <w:pStyle w:val="a3"/>
        <w:spacing w:before="28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р/счет:</w:t>
      </w:r>
      <w:r w:rsidRPr="00737595">
        <w:rPr>
          <w:rFonts w:ascii="Times New Roman" w:hAnsi="Times New Roman" w:cs="Times New Roman"/>
          <w:spacing w:val="-2"/>
        </w:rPr>
        <w:t xml:space="preserve"> </w:t>
      </w:r>
      <w:r w:rsidRPr="00737595">
        <w:rPr>
          <w:rFonts w:ascii="Times New Roman" w:hAnsi="Times New Roman" w:cs="Times New Roman"/>
        </w:rPr>
        <w:t>40702810100700002370;</w:t>
      </w:r>
    </w:p>
    <w:p w:rsidR="00347708" w:rsidRPr="00737595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Банк: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Филиал</w:t>
      </w:r>
      <w:r w:rsidRPr="00737595">
        <w:rPr>
          <w:rFonts w:ascii="Times New Roman" w:hAnsi="Times New Roman" w:cs="Times New Roman"/>
          <w:spacing w:val="15"/>
        </w:rPr>
        <w:t xml:space="preserve"> </w:t>
      </w:r>
      <w:r w:rsidRPr="00737595">
        <w:rPr>
          <w:rFonts w:ascii="Times New Roman" w:hAnsi="Times New Roman" w:cs="Times New Roman"/>
        </w:rPr>
        <w:t>Центральный</w:t>
      </w:r>
      <w:r w:rsidRPr="00737595">
        <w:rPr>
          <w:rFonts w:ascii="Times New Roman" w:hAnsi="Times New Roman" w:cs="Times New Roman"/>
          <w:spacing w:val="-2"/>
        </w:rPr>
        <w:t xml:space="preserve"> </w:t>
      </w:r>
      <w:r w:rsidRPr="00737595">
        <w:rPr>
          <w:rFonts w:ascii="Times New Roman" w:hAnsi="Times New Roman" w:cs="Times New Roman"/>
        </w:rPr>
        <w:t>ПАО</w:t>
      </w:r>
      <w:r w:rsidRPr="00737595">
        <w:rPr>
          <w:rFonts w:ascii="Times New Roman" w:hAnsi="Times New Roman" w:cs="Times New Roman"/>
          <w:spacing w:val="2"/>
        </w:rPr>
        <w:t xml:space="preserve"> </w:t>
      </w:r>
      <w:r w:rsidRPr="00737595">
        <w:rPr>
          <w:rFonts w:ascii="Times New Roman" w:hAnsi="Times New Roman" w:cs="Times New Roman"/>
        </w:rPr>
        <w:t>Банка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«ФК</w:t>
      </w:r>
      <w:r w:rsidRPr="00737595">
        <w:rPr>
          <w:rFonts w:ascii="Times New Roman" w:hAnsi="Times New Roman" w:cs="Times New Roman"/>
          <w:spacing w:val="8"/>
        </w:rPr>
        <w:t xml:space="preserve"> </w:t>
      </w:r>
      <w:r w:rsidRPr="00737595">
        <w:rPr>
          <w:rFonts w:ascii="Times New Roman" w:hAnsi="Times New Roman" w:cs="Times New Roman"/>
        </w:rPr>
        <w:t>Открытие»;</w:t>
      </w:r>
    </w:p>
    <w:p w:rsidR="00B51E31" w:rsidRPr="00737595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  <w:spacing w:val="-57"/>
        </w:rPr>
        <w:t xml:space="preserve"> </w:t>
      </w:r>
      <w:r w:rsidRPr="00737595">
        <w:rPr>
          <w:rFonts w:ascii="Times New Roman" w:hAnsi="Times New Roman" w:cs="Times New Roman"/>
        </w:rPr>
        <w:t>к/счет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банка: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30101810945250000297;</w:t>
      </w:r>
    </w:p>
    <w:p w:rsidR="00B51E31" w:rsidRPr="00737595" w:rsidRDefault="00E5768C" w:rsidP="00737595">
      <w:pPr>
        <w:pStyle w:val="a3"/>
        <w:spacing w:before="3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БИК</w:t>
      </w:r>
      <w:r w:rsidRPr="00737595">
        <w:rPr>
          <w:rFonts w:ascii="Times New Roman" w:hAnsi="Times New Roman" w:cs="Times New Roman"/>
          <w:spacing w:val="11"/>
        </w:rPr>
        <w:t xml:space="preserve"> </w:t>
      </w:r>
      <w:r w:rsidRPr="00737595">
        <w:rPr>
          <w:rFonts w:ascii="Times New Roman" w:hAnsi="Times New Roman" w:cs="Times New Roman"/>
        </w:rPr>
        <w:t>банка:</w:t>
      </w:r>
      <w:r w:rsidRPr="00737595">
        <w:rPr>
          <w:rFonts w:ascii="Times New Roman" w:hAnsi="Times New Roman" w:cs="Times New Roman"/>
          <w:spacing w:val="3"/>
        </w:rPr>
        <w:t xml:space="preserve"> </w:t>
      </w:r>
      <w:r w:rsidRPr="00737595">
        <w:rPr>
          <w:rFonts w:ascii="Times New Roman" w:hAnsi="Times New Roman" w:cs="Times New Roman"/>
        </w:rPr>
        <w:t>044525297</w:t>
      </w:r>
    </w:p>
    <w:p w:rsidR="00B51E31" w:rsidRPr="00737595" w:rsidRDefault="00E5768C" w:rsidP="00347708">
      <w:pPr>
        <w:pStyle w:val="a3"/>
        <w:spacing w:before="27"/>
        <w:ind w:left="284" w:firstLine="709"/>
      </w:pPr>
      <w:r w:rsidRPr="00737595">
        <w:rPr>
          <w:spacing w:val="-1"/>
        </w:rPr>
        <w:t>Назначение</w:t>
      </w:r>
      <w:r w:rsidRPr="00737595">
        <w:rPr>
          <w:spacing w:val="-7"/>
        </w:rPr>
        <w:t xml:space="preserve"> </w:t>
      </w:r>
      <w:r w:rsidRPr="00737595">
        <w:t>платежа:</w:t>
      </w:r>
      <w:r w:rsidRPr="00737595">
        <w:rPr>
          <w:spacing w:val="9"/>
        </w:rPr>
        <w:t xml:space="preserve"> </w:t>
      </w:r>
      <w:r w:rsidRPr="00737595">
        <w:t>«Задаток</w:t>
      </w:r>
      <w:r w:rsidRPr="00737595">
        <w:rPr>
          <w:spacing w:val="-10"/>
        </w:rPr>
        <w:t xml:space="preserve"> </w:t>
      </w:r>
      <w:r w:rsidRPr="00737595">
        <w:t>для</w:t>
      </w:r>
      <w:r w:rsidRPr="00737595">
        <w:rPr>
          <w:spacing w:val="-11"/>
        </w:rPr>
        <w:t xml:space="preserve"> </w:t>
      </w:r>
      <w:r w:rsidRPr="00737595">
        <w:t>участия</w:t>
      </w:r>
      <w:r w:rsidRPr="00737595">
        <w:rPr>
          <w:spacing w:val="-12"/>
        </w:rPr>
        <w:t xml:space="preserve"> </w:t>
      </w:r>
      <w:r w:rsidRPr="00737595">
        <w:t>в</w:t>
      </w:r>
      <w:r w:rsidRPr="00737595">
        <w:rPr>
          <w:spacing w:val="-16"/>
        </w:rPr>
        <w:t xml:space="preserve"> </w:t>
      </w:r>
      <w:r w:rsidRPr="00737595">
        <w:t>торгах</w:t>
      </w:r>
      <w:r w:rsidRPr="00737595">
        <w:rPr>
          <w:spacing w:val="-14"/>
        </w:rPr>
        <w:t xml:space="preserve"> </w:t>
      </w:r>
      <w:r w:rsidRPr="00737595">
        <w:t>(пополнение</w:t>
      </w:r>
      <w:r w:rsidRPr="00737595">
        <w:rPr>
          <w:spacing w:val="8"/>
        </w:rPr>
        <w:t xml:space="preserve"> </w:t>
      </w:r>
      <w:r w:rsidRPr="00737595">
        <w:t>лицевого</w:t>
      </w:r>
      <w:r w:rsidRPr="00737595">
        <w:rPr>
          <w:spacing w:val="-2"/>
        </w:rPr>
        <w:t xml:space="preserve"> </w:t>
      </w:r>
      <w:r w:rsidRPr="00737595">
        <w:t>счета</w:t>
      </w:r>
      <w:r w:rsidR="00347708" w:rsidRPr="00737595">
        <w:t xml:space="preserve"> </w:t>
      </w:r>
      <w:r w:rsidRPr="00737595">
        <w:t>№), НДС не облагается», где после № указывается номер лицевого счета участника на</w:t>
      </w:r>
      <w:r w:rsidRPr="00737595">
        <w:rPr>
          <w:spacing w:val="-57"/>
        </w:rPr>
        <w:t xml:space="preserve"> </w:t>
      </w:r>
      <w:r w:rsidRPr="00737595">
        <w:t>площадке.</w:t>
      </w:r>
      <w:r w:rsidRPr="00737595">
        <w:rPr>
          <w:spacing w:val="1"/>
        </w:rPr>
        <w:t xml:space="preserve"> </w:t>
      </w:r>
      <w:r w:rsidRPr="00737595">
        <w:t>При</w:t>
      </w:r>
      <w:r w:rsidRPr="00737595">
        <w:rPr>
          <w:spacing w:val="1"/>
        </w:rPr>
        <w:t xml:space="preserve"> </w:t>
      </w:r>
      <w:r w:rsidRPr="00737595">
        <w:t>этом</w:t>
      </w:r>
      <w:r w:rsidRPr="00737595">
        <w:rPr>
          <w:spacing w:val="1"/>
        </w:rPr>
        <w:t xml:space="preserve"> </w:t>
      </w:r>
      <w:r w:rsidRPr="00737595">
        <w:t>все</w:t>
      </w:r>
      <w:r w:rsidRPr="00737595">
        <w:rPr>
          <w:spacing w:val="1"/>
        </w:rPr>
        <w:t xml:space="preserve"> </w:t>
      </w:r>
      <w:r w:rsidRPr="00737595">
        <w:t>денежные</w:t>
      </w:r>
      <w:r w:rsidRPr="00737595">
        <w:rPr>
          <w:spacing w:val="1"/>
        </w:rPr>
        <w:t xml:space="preserve"> </w:t>
      </w:r>
      <w:r w:rsidRPr="00737595">
        <w:t>средства,</w:t>
      </w:r>
      <w:r w:rsidRPr="00737595">
        <w:rPr>
          <w:spacing w:val="1"/>
        </w:rPr>
        <w:t xml:space="preserve"> </w:t>
      </w:r>
      <w:r w:rsidRPr="00737595">
        <w:t>вносимые</w:t>
      </w:r>
      <w:r w:rsidRPr="00737595">
        <w:rPr>
          <w:spacing w:val="1"/>
        </w:rPr>
        <w:t xml:space="preserve"> </w:t>
      </w:r>
      <w:r w:rsidRPr="00737595">
        <w:t>Участником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Лицевой</w:t>
      </w:r>
      <w:r w:rsidRPr="00737595">
        <w:rPr>
          <w:spacing w:val="1"/>
        </w:rPr>
        <w:t xml:space="preserve"> </w:t>
      </w:r>
      <w:r w:rsidRPr="00737595">
        <w:t>счет,</w:t>
      </w:r>
      <w:r w:rsidRPr="00737595">
        <w:rPr>
          <w:spacing w:val="1"/>
        </w:rPr>
        <w:t xml:space="preserve"> </w:t>
      </w:r>
      <w:r w:rsidRPr="00737595">
        <w:t>являются</w:t>
      </w:r>
      <w:r w:rsidRPr="00737595">
        <w:rPr>
          <w:spacing w:val="1"/>
        </w:rPr>
        <w:t xml:space="preserve"> </w:t>
      </w:r>
      <w:r w:rsidRPr="00737595">
        <w:t>пополнением</w:t>
      </w:r>
      <w:r w:rsidRPr="00737595">
        <w:rPr>
          <w:spacing w:val="1"/>
        </w:rPr>
        <w:t xml:space="preserve"> </w:t>
      </w:r>
      <w:r w:rsidRPr="00737595">
        <w:t>баланса</w:t>
      </w:r>
      <w:r w:rsidRPr="00737595">
        <w:rPr>
          <w:spacing w:val="1"/>
        </w:rPr>
        <w:t xml:space="preserve"> </w:t>
      </w:r>
      <w:r w:rsidRPr="00737595">
        <w:t>Лицевого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для</w:t>
      </w:r>
      <w:r w:rsidRPr="00737595">
        <w:rPr>
          <w:spacing w:val="1"/>
        </w:rPr>
        <w:t xml:space="preserve"> </w:t>
      </w:r>
      <w:r w:rsidRPr="00737595">
        <w:t>последующей</w:t>
      </w:r>
      <w:r w:rsidRPr="00737595">
        <w:rPr>
          <w:spacing w:val="1"/>
        </w:rPr>
        <w:t xml:space="preserve"> </w:t>
      </w:r>
      <w:r w:rsidRPr="00737595">
        <w:t>оплаты</w:t>
      </w:r>
      <w:r w:rsidRPr="00737595">
        <w:rPr>
          <w:spacing w:val="-8"/>
        </w:rPr>
        <w:t xml:space="preserve"> </w:t>
      </w:r>
      <w:r w:rsidRPr="00737595">
        <w:t>задатков</w:t>
      </w:r>
      <w:r w:rsidRPr="00737595">
        <w:rPr>
          <w:spacing w:val="-3"/>
        </w:rPr>
        <w:t xml:space="preserve"> </w:t>
      </w:r>
      <w:r w:rsidRPr="00737595">
        <w:t>за</w:t>
      </w:r>
      <w:r w:rsidRPr="00737595">
        <w:rPr>
          <w:spacing w:val="3"/>
        </w:rPr>
        <w:t xml:space="preserve"> </w:t>
      </w:r>
      <w:r w:rsidRPr="00737595">
        <w:t>участие</w:t>
      </w:r>
      <w:r w:rsidRPr="00737595">
        <w:rPr>
          <w:spacing w:val="7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торгах.</w:t>
      </w:r>
    </w:p>
    <w:p w:rsidR="00B51E31" w:rsidRPr="00737595" w:rsidRDefault="00E5768C">
      <w:pPr>
        <w:pStyle w:val="a3"/>
        <w:spacing w:line="242" w:lineRule="auto"/>
        <w:ind w:right="131" w:firstLine="721"/>
      </w:pPr>
      <w:r w:rsidRPr="00737595">
        <w:t>В случае, если перевод денежных средств на Лицевой счет осуществляет иное</w:t>
      </w:r>
      <w:r w:rsidRPr="00737595">
        <w:rPr>
          <w:spacing w:val="1"/>
        </w:rPr>
        <w:t xml:space="preserve"> </w:t>
      </w:r>
      <w:r w:rsidRPr="00737595">
        <w:t>лицо,</w:t>
      </w:r>
      <w:r w:rsidRPr="00737595">
        <w:rPr>
          <w:spacing w:val="1"/>
        </w:rPr>
        <w:t xml:space="preserve"> </w:t>
      </w:r>
      <w:r w:rsidRPr="00737595">
        <w:t>а</w:t>
      </w:r>
      <w:r w:rsidRPr="00737595">
        <w:rPr>
          <w:spacing w:val="1"/>
        </w:rPr>
        <w:t xml:space="preserve"> </w:t>
      </w:r>
      <w:r w:rsidRPr="00737595">
        <w:t>не</w:t>
      </w:r>
      <w:r w:rsidRPr="00737595">
        <w:rPr>
          <w:spacing w:val="1"/>
        </w:rPr>
        <w:t xml:space="preserve"> </w:t>
      </w:r>
      <w:r w:rsidRPr="00737595">
        <w:t>сам</w:t>
      </w:r>
      <w:r w:rsidRPr="00737595">
        <w:rPr>
          <w:spacing w:val="1"/>
        </w:rPr>
        <w:t xml:space="preserve"> </w:t>
      </w:r>
      <w:r w:rsidRPr="00737595">
        <w:t>Участник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которому</w:t>
      </w:r>
      <w:r w:rsidRPr="00737595">
        <w:rPr>
          <w:spacing w:val="1"/>
        </w:rPr>
        <w:t xml:space="preserve"> </w:t>
      </w:r>
      <w:r w:rsidRPr="00737595">
        <w:t>данный</w:t>
      </w:r>
      <w:r w:rsidRPr="00737595">
        <w:rPr>
          <w:spacing w:val="1"/>
        </w:rPr>
        <w:t xml:space="preserve"> </w:t>
      </w:r>
      <w:r w:rsidRPr="00737595">
        <w:t>Лицевой</w:t>
      </w:r>
      <w:r w:rsidRPr="00737595">
        <w:rPr>
          <w:spacing w:val="1"/>
        </w:rPr>
        <w:t xml:space="preserve"> </w:t>
      </w:r>
      <w:r w:rsidRPr="00737595">
        <w:t>счет</w:t>
      </w:r>
      <w:r w:rsidRPr="00737595">
        <w:rPr>
          <w:spacing w:val="1"/>
        </w:rPr>
        <w:t xml:space="preserve"> </w:t>
      </w:r>
      <w:r w:rsidRPr="00737595">
        <w:t>принадлежит,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назначении платежа дополнительно должны быть указаны ФИО или наименование, а</w:t>
      </w:r>
      <w:r w:rsidRPr="00737595">
        <w:rPr>
          <w:spacing w:val="1"/>
        </w:rPr>
        <w:t xml:space="preserve"> </w:t>
      </w:r>
      <w:r w:rsidRPr="00737595">
        <w:t>также</w:t>
      </w:r>
      <w:r w:rsidRPr="00737595">
        <w:rPr>
          <w:spacing w:val="6"/>
        </w:rPr>
        <w:t xml:space="preserve"> </w:t>
      </w:r>
      <w:r w:rsidRPr="00737595">
        <w:t>ИНН</w:t>
      </w:r>
      <w:r w:rsidRPr="00737595">
        <w:rPr>
          <w:spacing w:val="-7"/>
        </w:rPr>
        <w:t xml:space="preserve"> </w:t>
      </w:r>
      <w:r w:rsidRPr="00737595">
        <w:t>лица,</w:t>
      </w:r>
      <w:r w:rsidRPr="00737595">
        <w:rPr>
          <w:spacing w:val="-3"/>
        </w:rPr>
        <w:t xml:space="preserve"> </w:t>
      </w:r>
      <w:r w:rsidRPr="00737595">
        <w:t>за</w:t>
      </w:r>
      <w:r w:rsidRPr="00737595">
        <w:rPr>
          <w:spacing w:val="2"/>
        </w:rPr>
        <w:t xml:space="preserve"> </w:t>
      </w:r>
      <w:r w:rsidRPr="00737595">
        <w:t>которое</w:t>
      </w:r>
      <w:r w:rsidRPr="00737595">
        <w:rPr>
          <w:spacing w:val="7"/>
        </w:rPr>
        <w:t xml:space="preserve"> </w:t>
      </w:r>
      <w:r w:rsidRPr="00737595">
        <w:t>производится</w:t>
      </w:r>
      <w:r w:rsidRPr="00737595">
        <w:rPr>
          <w:spacing w:val="2"/>
        </w:rPr>
        <w:t xml:space="preserve"> </w:t>
      </w:r>
      <w:r w:rsidRPr="00737595">
        <w:t>платеж.</w:t>
      </w: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3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Задаток</w:t>
      </w:r>
      <w:r w:rsidRPr="00737595">
        <w:rPr>
          <w:spacing w:val="-14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вносится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 в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обеспечения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оплаты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приобретаемого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имущества.</w:t>
      </w:r>
    </w:p>
    <w:p w:rsidR="00B51E31" w:rsidRPr="00737595" w:rsidRDefault="00E5768C" w:rsidP="00737595">
      <w:pPr>
        <w:pStyle w:val="a3"/>
        <w:spacing w:before="7" w:line="237" w:lineRule="auto"/>
        <w:ind w:right="123" w:firstLine="712"/>
      </w:pPr>
      <w:r w:rsidRPr="00737595">
        <w:t>Задаток должен быть внесен Участником до окончания срока приема заявок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торги</w:t>
      </w:r>
      <w:r w:rsidRPr="00737595">
        <w:rPr>
          <w:spacing w:val="1"/>
        </w:rPr>
        <w:t xml:space="preserve"> </w:t>
      </w:r>
      <w:r w:rsidRPr="00737595">
        <w:t>либо</w:t>
      </w:r>
      <w:r w:rsidRPr="00737595">
        <w:rPr>
          <w:spacing w:val="1"/>
        </w:rPr>
        <w:t xml:space="preserve"> </w:t>
      </w:r>
      <w:r w:rsidRPr="00737595">
        <w:t>до</w:t>
      </w:r>
      <w:r w:rsidRPr="00737595">
        <w:rPr>
          <w:spacing w:val="1"/>
        </w:rPr>
        <w:t xml:space="preserve"> </w:t>
      </w:r>
      <w:r w:rsidRPr="00737595">
        <w:t>окончания</w:t>
      </w:r>
      <w:r w:rsidRPr="00737595">
        <w:rPr>
          <w:spacing w:val="1"/>
        </w:rPr>
        <w:t xml:space="preserve"> </w:t>
      </w:r>
      <w:r w:rsidRPr="00737595">
        <w:t>срока</w:t>
      </w:r>
      <w:r w:rsidRPr="00737595">
        <w:rPr>
          <w:spacing w:val="1"/>
        </w:rPr>
        <w:t xml:space="preserve"> </w:t>
      </w:r>
      <w:r w:rsidRPr="00737595">
        <w:t>приема</w:t>
      </w:r>
      <w:r w:rsidRPr="00737595">
        <w:rPr>
          <w:spacing w:val="1"/>
        </w:rPr>
        <w:t xml:space="preserve"> </w:t>
      </w:r>
      <w:r w:rsidRPr="00737595">
        <w:t>заявок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участие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торгах</w:t>
      </w:r>
      <w:r w:rsidRPr="00737595">
        <w:rPr>
          <w:spacing w:val="1"/>
        </w:rPr>
        <w:t xml:space="preserve"> </w:t>
      </w:r>
      <w:r w:rsidRPr="00737595">
        <w:t>для</w:t>
      </w:r>
      <w:r w:rsidRPr="00737595">
        <w:rPr>
          <w:spacing w:val="1"/>
        </w:rPr>
        <w:t xml:space="preserve"> </w:t>
      </w:r>
      <w:r w:rsidRPr="00737595">
        <w:t>определенного периода проведения торгов в случае проведения торгов посредством</w:t>
      </w:r>
      <w:r w:rsidRPr="00737595">
        <w:rPr>
          <w:spacing w:val="1"/>
        </w:rPr>
        <w:t xml:space="preserve"> </w:t>
      </w:r>
      <w:r w:rsidRPr="00737595">
        <w:t>публичного</w:t>
      </w:r>
      <w:r w:rsidRPr="00737595">
        <w:rPr>
          <w:spacing w:val="-2"/>
        </w:rPr>
        <w:t xml:space="preserve"> </w:t>
      </w:r>
      <w:r w:rsidRPr="00737595">
        <w:t>предложения.</w:t>
      </w:r>
    </w:p>
    <w:p w:rsidR="00B51E31" w:rsidRPr="00737595" w:rsidRDefault="00B51E31" w:rsidP="00737595">
      <w:pPr>
        <w:spacing w:line="237" w:lineRule="auto"/>
        <w:ind w:firstLine="712"/>
        <w:rPr>
          <w:sz w:val="24"/>
          <w:szCs w:val="24"/>
        </w:rPr>
        <w:sectPr w:rsidR="00B51E31" w:rsidRPr="00737595">
          <w:headerReference w:type="default" r:id="rId7"/>
          <w:footerReference w:type="default" r:id="rId8"/>
          <w:type w:val="continuous"/>
          <w:pgSz w:w="11910" w:h="16850"/>
          <w:pgMar w:top="1020" w:right="720" w:bottom="1200" w:left="800" w:header="425" w:footer="1002" w:gutter="0"/>
          <w:pgNumType w:start="1"/>
          <w:cols w:space="720"/>
        </w:sectPr>
      </w:pPr>
    </w:p>
    <w:p w:rsidR="00B51E31" w:rsidRPr="00737595" w:rsidRDefault="00E5768C">
      <w:pPr>
        <w:pStyle w:val="a3"/>
        <w:spacing w:before="87" w:line="237" w:lineRule="auto"/>
        <w:ind w:right="143" w:firstLine="990"/>
      </w:pPr>
      <w:r w:rsidRPr="00737595">
        <w:lastRenderedPageBreak/>
        <w:t>Денежные</w:t>
      </w:r>
      <w:r w:rsidRPr="00737595">
        <w:rPr>
          <w:spacing w:val="1"/>
        </w:rPr>
        <w:t xml:space="preserve"> </w:t>
      </w:r>
      <w:r w:rsidRPr="00737595">
        <w:t>средства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сумме,</w:t>
      </w:r>
      <w:r w:rsidRPr="00737595">
        <w:rPr>
          <w:spacing w:val="1"/>
        </w:rPr>
        <w:t xml:space="preserve"> </w:t>
      </w:r>
      <w:r w:rsidRPr="00737595">
        <w:t>соответствующей</w:t>
      </w:r>
      <w:r w:rsidRPr="00737595">
        <w:rPr>
          <w:spacing w:val="1"/>
        </w:rPr>
        <w:t xml:space="preserve"> </w:t>
      </w:r>
      <w:r w:rsidRPr="00737595">
        <w:t>задатку,</w:t>
      </w:r>
      <w:r w:rsidRPr="00737595">
        <w:rPr>
          <w:spacing w:val="1"/>
        </w:rPr>
        <w:t xml:space="preserve"> </w:t>
      </w:r>
      <w:r w:rsidRPr="00737595">
        <w:t>блокируются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Лицевом счете</w:t>
      </w:r>
      <w:r w:rsidRPr="00737595">
        <w:rPr>
          <w:spacing w:val="6"/>
        </w:rPr>
        <w:t xml:space="preserve"> </w:t>
      </w:r>
      <w:r w:rsidRPr="00737595">
        <w:t>Участника</w:t>
      </w:r>
      <w:r w:rsidRPr="00737595">
        <w:rPr>
          <w:spacing w:val="3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момент</w:t>
      </w:r>
      <w:r w:rsidRPr="00737595">
        <w:rPr>
          <w:spacing w:val="4"/>
        </w:rPr>
        <w:t xml:space="preserve"> </w:t>
      </w:r>
      <w:r w:rsidRPr="00737595">
        <w:t>подачи</w:t>
      </w:r>
      <w:r w:rsidRPr="00737595">
        <w:rPr>
          <w:spacing w:val="-5"/>
        </w:rPr>
        <w:t xml:space="preserve"> </w:t>
      </w:r>
      <w:r w:rsidRPr="00737595">
        <w:t>заявки</w:t>
      </w:r>
      <w:r w:rsidRPr="00737595">
        <w:rPr>
          <w:spacing w:val="-4"/>
        </w:rPr>
        <w:t xml:space="preserve"> </w:t>
      </w:r>
      <w:r w:rsidRPr="00737595">
        <w:t>на</w:t>
      </w:r>
      <w:r w:rsidRPr="00737595">
        <w:rPr>
          <w:spacing w:val="2"/>
        </w:rPr>
        <w:t xml:space="preserve"> </w:t>
      </w:r>
      <w:r w:rsidRPr="00737595">
        <w:t>участие</w:t>
      </w:r>
      <w:r w:rsidRPr="00737595">
        <w:rPr>
          <w:spacing w:val="7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торгах.</w:t>
      </w: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качестве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либо перевода денежных средств в неполном объеме до окончания срока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 заявок на участие в торгах, либо после окончания периода действия ценового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предложения в торгах посредством публичного предложения, в котором 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подана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обязательства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внесению задатка считаются неисполненными, что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признается отказом 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 от участия в торгах и является основанием для отказа в допуске Участника 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торгам,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согласно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абз.5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п.12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ст.110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127-ФЗ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«О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несостоятельности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(банкротстве)».</w:t>
      </w:r>
    </w:p>
    <w:p w:rsidR="00B51E31" w:rsidRPr="00737595" w:rsidRDefault="00E5768C" w:rsidP="004F798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right="119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Денежные</w:t>
      </w:r>
      <w:r w:rsidRPr="00737595">
        <w:rPr>
          <w:spacing w:val="13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средства,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перечисленные в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12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настоящим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Договором,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78"/>
          <w:sz w:val="24"/>
          <w:szCs w:val="24"/>
        </w:rPr>
        <w:t xml:space="preserve"> </w:t>
      </w:r>
      <w:r w:rsidRPr="00737595">
        <w:rPr>
          <w:sz w:val="24"/>
          <w:szCs w:val="24"/>
        </w:rPr>
        <w:t>являются</w:t>
      </w:r>
      <w:r w:rsidRPr="00737595">
        <w:rPr>
          <w:spacing w:val="74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объектом</w:t>
      </w:r>
      <w:r w:rsidRPr="00737595">
        <w:rPr>
          <w:spacing w:val="73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налогообложения</w:t>
      </w:r>
      <w:r w:rsidRPr="00737595">
        <w:rPr>
          <w:spacing w:val="73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69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50"/>
          <w:sz w:val="24"/>
          <w:szCs w:val="24"/>
        </w:rPr>
        <w:t xml:space="preserve"> </w:t>
      </w:r>
      <w:r w:rsidRPr="00737595">
        <w:rPr>
          <w:sz w:val="24"/>
          <w:szCs w:val="24"/>
        </w:rPr>
        <w:t>п.2</w:t>
      </w:r>
      <w:r w:rsidRPr="00737595">
        <w:rPr>
          <w:spacing w:val="56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sz w:val="24"/>
          <w:szCs w:val="24"/>
        </w:rPr>
        <w:t>251</w:t>
      </w:r>
      <w:r w:rsidRPr="00737595">
        <w:rPr>
          <w:spacing w:val="56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Налогового</w:t>
      </w:r>
      <w:r w:rsidR="00347708" w:rsidRPr="00737595">
        <w:rPr>
          <w:sz w:val="24"/>
          <w:szCs w:val="24"/>
        </w:rPr>
        <w:t xml:space="preserve"> </w:t>
      </w:r>
      <w:r w:rsidRPr="00737595">
        <w:rPr>
          <w:sz w:val="24"/>
          <w:szCs w:val="24"/>
        </w:rPr>
        <w:t>Кодекса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РФ.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Проценты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указанные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начисляются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3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317.1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Гражданского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Кодекса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РФ.</w:t>
      </w:r>
    </w:p>
    <w:p w:rsidR="00B51E31" w:rsidRPr="00737595" w:rsidRDefault="00B51E31">
      <w:pPr>
        <w:pStyle w:val="a3"/>
        <w:spacing w:before="7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Права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обязанности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</w:t>
      </w:r>
    </w:p>
    <w:p w:rsidR="00B51E31" w:rsidRPr="00737595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Участник торгов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>
      <w:pPr>
        <w:pStyle w:val="a4"/>
        <w:numPr>
          <w:ilvl w:val="2"/>
          <w:numId w:val="6"/>
        </w:numPr>
        <w:tabs>
          <w:tab w:val="left" w:pos="1708"/>
        </w:tabs>
        <w:spacing w:before="12" w:line="287" w:lineRule="exact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Пополнять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Лицевой</w:t>
      </w:r>
      <w:r w:rsidRPr="00737595">
        <w:rPr>
          <w:spacing w:val="-9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оплаты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торгах.</w:t>
      </w:r>
    </w:p>
    <w:p w:rsidR="00B51E31" w:rsidRPr="00737595" w:rsidRDefault="00E5768C">
      <w:pPr>
        <w:pStyle w:val="a4"/>
        <w:numPr>
          <w:ilvl w:val="2"/>
          <w:numId w:val="6"/>
        </w:numPr>
        <w:tabs>
          <w:tab w:val="left" w:pos="1723"/>
        </w:tabs>
        <w:spacing w:before="1" w:line="237" w:lineRule="auto"/>
        <w:ind w:left="281"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Осуществлять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отзыв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перечисленного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 в торгах с Лицевого счета, в случае, если Участник торгов отзывает заявку 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окончания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отсутствии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намерений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дальнейшего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указанных торгах.</w:t>
      </w:r>
    </w:p>
    <w:p w:rsidR="00B51E31" w:rsidRPr="00737595" w:rsidRDefault="00E5768C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Оператор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708"/>
        </w:tabs>
        <w:spacing w:before="1" w:line="237" w:lineRule="auto"/>
        <w:ind w:right="122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Осуществлять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(возврат)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 Лицевого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реквизитам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 указанным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 данном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заявлении,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более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 дней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даты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получения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заявления.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964"/>
        </w:tabs>
        <w:spacing w:before="15" w:line="237" w:lineRule="auto"/>
        <w:ind w:right="119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некорректного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получателя денежных средств отказать в исполнении заявления на вывод 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 с указанием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причины отказа. В данном случае срок на возврат 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исчисляется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даты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поступления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корректно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заполненного</w:t>
      </w:r>
      <w:r w:rsidRPr="00737595">
        <w:rPr>
          <w:spacing w:val="1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средств.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648"/>
        </w:tabs>
        <w:spacing w:before="13" w:line="264" w:lineRule="auto"/>
        <w:ind w:right="116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 некорректного указания назначения платежа Участником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 переводе денежных средств по реквизитам, указанным в качестве пополнения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 счета для задатка в п. 1.2. настоящего Договора, требовать от 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уточнение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уточнение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оформляются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произвольной форме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письма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электронную почту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color w:val="0000FF"/>
          <w:spacing w:val="1"/>
          <w:sz w:val="24"/>
          <w:szCs w:val="24"/>
        </w:rPr>
        <w:t xml:space="preserve"> </w:t>
      </w:r>
      <w:hyperlink r:id="rId9">
        <w:r w:rsidRPr="00737595">
          <w:rPr>
            <w:color w:val="0000FF"/>
            <w:sz w:val="24"/>
            <w:szCs w:val="24"/>
            <w:u w:val="single" w:color="0000FF"/>
          </w:rPr>
          <w:t>bankrot@v-etp.ru</w:t>
        </w:r>
      </w:hyperlink>
      <w:r w:rsidRPr="00737595">
        <w:rPr>
          <w:color w:val="0000FF"/>
          <w:sz w:val="24"/>
          <w:szCs w:val="24"/>
        </w:rPr>
        <w:t xml:space="preserve"> </w:t>
      </w:r>
      <w:r w:rsidRPr="00737595">
        <w:rPr>
          <w:sz w:val="24"/>
          <w:szCs w:val="24"/>
        </w:rPr>
        <w:t>с указанием номера и даты платежного поручения, а также суммы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Если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плательщиком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является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третье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лицо,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должна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быть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поставлена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соответствующая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отметка,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также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ИНН и наименование плательщика, 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заявлению необходимо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прикрепить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платежное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поручение.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3"/>
        </w:tabs>
        <w:spacing w:line="287" w:lineRule="exact"/>
        <w:ind w:hanging="452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Организатор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 w:rsidP="00347708">
      <w:pPr>
        <w:pStyle w:val="a4"/>
        <w:numPr>
          <w:ilvl w:val="2"/>
          <w:numId w:val="4"/>
        </w:numPr>
        <w:tabs>
          <w:tab w:val="left" w:pos="1738"/>
        </w:tabs>
        <w:spacing w:before="1" w:line="237" w:lineRule="auto"/>
        <w:ind w:right="136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Отказать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допуске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участию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непоступления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окончания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заявок.</w:t>
      </w:r>
    </w:p>
    <w:p w:rsidR="00B51E31" w:rsidRPr="00BE2944" w:rsidRDefault="00E5768C" w:rsidP="00091DA7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18" w:firstLine="570"/>
        <w:jc w:val="both"/>
        <w:rPr>
          <w:sz w:val="24"/>
          <w:szCs w:val="24"/>
        </w:rPr>
        <w:sectPr w:rsidR="00B51E31" w:rsidRPr="00BE2944">
          <w:pgSz w:w="11910" w:h="16850"/>
          <w:pgMar w:top="1020" w:right="720" w:bottom="1200" w:left="800" w:header="425" w:footer="1002" w:gutter="0"/>
          <w:cols w:space="720"/>
        </w:sectPr>
      </w:pPr>
      <w:r w:rsidRPr="00BE2944">
        <w:rPr>
          <w:sz w:val="24"/>
          <w:szCs w:val="24"/>
        </w:rPr>
        <w:t>Выводить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денежные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средства,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перечисленные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Участником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торгов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качестве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задатка,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счет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оплаты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договора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купли-продажи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связи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признанием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Участника</w:t>
      </w:r>
      <w:r w:rsidRPr="00BE2944">
        <w:rPr>
          <w:spacing w:val="3"/>
          <w:sz w:val="24"/>
          <w:szCs w:val="24"/>
        </w:rPr>
        <w:t xml:space="preserve"> </w:t>
      </w:r>
      <w:r w:rsidRPr="00BE2944">
        <w:rPr>
          <w:sz w:val="24"/>
          <w:szCs w:val="24"/>
        </w:rPr>
        <w:t>торгов</w:t>
      </w:r>
      <w:r w:rsidRPr="00BE2944">
        <w:rPr>
          <w:spacing w:val="2"/>
          <w:sz w:val="24"/>
          <w:szCs w:val="24"/>
        </w:rPr>
        <w:t xml:space="preserve"> </w:t>
      </w:r>
      <w:r w:rsidRPr="00BE2944">
        <w:rPr>
          <w:sz w:val="24"/>
          <w:szCs w:val="24"/>
        </w:rPr>
        <w:t>Победителем.</w:t>
      </w: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lastRenderedPageBreak/>
        <w:t>Участник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 w:rsidP="00347708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right="11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Обеспечить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поступление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расчетный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 площадки ООО «ВЭТП», указанный в пункте 1.2., в сумме, указанной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сообщении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 торгов,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позднее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59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 до окончания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 приема заявок на торги либо до окончания срока приема заявок на участие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 для определенного периода проведения торгов в случае проведения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посредством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публичного предложения, с указанием Назначения платежа: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«Задаток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участия в торгах (пополнение лицевого счета №), НДС не облагается», где после №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указывается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номер лицевого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площадке.</w:t>
      </w:r>
    </w:p>
    <w:p w:rsidR="00B51E31" w:rsidRPr="00737595" w:rsidRDefault="00E5768C">
      <w:pPr>
        <w:pStyle w:val="a3"/>
        <w:spacing w:line="237" w:lineRule="auto"/>
        <w:ind w:right="128" w:firstLine="706"/>
      </w:pPr>
      <w:r w:rsidRPr="00737595">
        <w:rPr>
          <w:spacing w:val="-1"/>
        </w:rPr>
        <w:t xml:space="preserve">При этом перечисление </w:t>
      </w:r>
      <w:r w:rsidRPr="00737595">
        <w:t>задатка должно быть проведено в полном соответствии</w:t>
      </w:r>
      <w:r w:rsidRPr="00737595">
        <w:rPr>
          <w:spacing w:val="-57"/>
        </w:rPr>
        <w:t xml:space="preserve"> </w:t>
      </w:r>
      <w:r w:rsidRPr="00737595">
        <w:t>с Руководством по перечислению задатка (для организаторов и участников торгов),</w:t>
      </w:r>
      <w:r w:rsidRPr="00737595">
        <w:rPr>
          <w:spacing w:val="1"/>
        </w:rPr>
        <w:t xml:space="preserve"> </w:t>
      </w:r>
      <w:r w:rsidRPr="00737595">
        <w:t>размещенном</w:t>
      </w:r>
      <w:r w:rsidRPr="00737595">
        <w:rPr>
          <w:spacing w:val="-2"/>
        </w:rPr>
        <w:t xml:space="preserve"> </w:t>
      </w:r>
      <w:r w:rsidRPr="00737595">
        <w:t>по</w:t>
      </w:r>
      <w:r w:rsidRPr="00737595">
        <w:rPr>
          <w:spacing w:val="-3"/>
        </w:rPr>
        <w:t xml:space="preserve"> </w:t>
      </w:r>
      <w:r w:rsidRPr="00737595">
        <w:t>адресу:</w:t>
      </w:r>
      <w:r w:rsidRPr="00737595">
        <w:rPr>
          <w:spacing w:val="4"/>
        </w:rPr>
        <w:t xml:space="preserve"> </w:t>
      </w:r>
      <w:r w:rsidRPr="00737595">
        <w:rPr>
          <w:color w:val="0000FF"/>
          <w:u w:val="single" w:color="0000FF"/>
        </w:rPr>
        <w:t>https://банкрот.вэтп.рф/instruction</w:t>
      </w:r>
      <w:r w:rsidRPr="00737595">
        <w:t>.</w:t>
      </w:r>
    </w:p>
    <w:p w:rsidR="00B51E31" w:rsidRPr="00737595" w:rsidRDefault="00E5768C">
      <w:pPr>
        <w:pStyle w:val="a3"/>
        <w:spacing w:before="1" w:line="237" w:lineRule="auto"/>
        <w:ind w:right="116" w:firstLine="706"/>
      </w:pPr>
      <w:r w:rsidRPr="00737595">
        <w:t>Данные</w:t>
      </w:r>
      <w:r w:rsidRPr="00737595">
        <w:rPr>
          <w:spacing w:val="1"/>
        </w:rPr>
        <w:t xml:space="preserve"> </w:t>
      </w:r>
      <w:r w:rsidRPr="00737595">
        <w:t>об</w:t>
      </w:r>
      <w:r w:rsidRPr="00737595">
        <w:rPr>
          <w:spacing w:val="1"/>
        </w:rPr>
        <w:t xml:space="preserve"> </w:t>
      </w:r>
      <w:r w:rsidRPr="00737595">
        <w:t>имуществе</w:t>
      </w:r>
      <w:r w:rsidRPr="00737595">
        <w:rPr>
          <w:spacing w:val="1"/>
        </w:rPr>
        <w:t xml:space="preserve"> </w:t>
      </w:r>
      <w:r w:rsidRPr="00737595">
        <w:t>и</w:t>
      </w:r>
      <w:r w:rsidRPr="00737595">
        <w:rPr>
          <w:spacing w:val="1"/>
        </w:rPr>
        <w:t xml:space="preserve"> </w:t>
      </w:r>
      <w:r w:rsidRPr="00737595">
        <w:t>организаторе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содержатся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сообщении</w:t>
      </w:r>
      <w:r w:rsidRPr="00737595">
        <w:rPr>
          <w:spacing w:val="1"/>
        </w:rPr>
        <w:t xml:space="preserve"> </w:t>
      </w:r>
      <w:r w:rsidRPr="00737595">
        <w:t>о</w:t>
      </w:r>
      <w:r w:rsidRPr="00737595">
        <w:rPr>
          <w:spacing w:val="1"/>
        </w:rPr>
        <w:t xml:space="preserve"> </w:t>
      </w:r>
      <w:r w:rsidRPr="00737595">
        <w:rPr>
          <w:spacing w:val="-1"/>
        </w:rPr>
        <w:t xml:space="preserve">проведении торгов, </w:t>
      </w:r>
      <w:r w:rsidRPr="00737595">
        <w:t>размещенном на электронной площадке ООО «ВЭТП» и на сайте</w:t>
      </w:r>
      <w:r w:rsidRPr="00737595">
        <w:rPr>
          <w:spacing w:val="1"/>
        </w:rPr>
        <w:t xml:space="preserve"> </w:t>
      </w:r>
      <w:r w:rsidRPr="00737595">
        <w:t>ЕФРСБ. (Место проведения торгов: электронная площадка:</w:t>
      </w:r>
      <w:r w:rsidRPr="00737595">
        <w:rPr>
          <w:spacing w:val="1"/>
        </w:rPr>
        <w:t xml:space="preserve"> </w:t>
      </w:r>
      <w:r w:rsidRPr="00737595">
        <w:rPr>
          <w:color w:val="0000FF"/>
          <w:u w:val="single" w:color="0000FF"/>
        </w:rPr>
        <w:t>https://банкрот.вэтп.рф</w:t>
      </w:r>
      <w:r w:rsidRPr="00737595">
        <w:t>,</w:t>
      </w:r>
      <w:r w:rsidRPr="00737595">
        <w:rPr>
          <w:spacing w:val="1"/>
        </w:rPr>
        <w:t xml:space="preserve"> </w:t>
      </w:r>
      <w:r w:rsidR="00737595">
        <w:t>оператор ООО «ВЭТП»).</w:t>
      </w:r>
    </w:p>
    <w:p w:rsidR="00B51E31" w:rsidRPr="00737595" w:rsidRDefault="00E5768C" w:rsidP="004D7F98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right="120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 подписать договор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купли-продажи</w:t>
      </w:r>
      <w:r w:rsidRPr="00737595">
        <w:rPr>
          <w:spacing w:val="5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имущества</w:t>
      </w:r>
      <w:r w:rsidRPr="00737595">
        <w:rPr>
          <w:spacing w:val="9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по</w:t>
      </w:r>
      <w:r w:rsidRPr="00737595">
        <w:rPr>
          <w:spacing w:val="55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результатам</w:t>
      </w:r>
      <w:r w:rsidRPr="00737595">
        <w:rPr>
          <w:spacing w:val="3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торгов</w:t>
      </w:r>
      <w:r w:rsidRPr="00737595">
        <w:rPr>
          <w:spacing w:val="30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в</w:t>
      </w:r>
      <w:r w:rsidRPr="00737595">
        <w:rPr>
          <w:spacing w:val="3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установленный</w:t>
      </w:r>
      <w:r w:rsidRPr="00737595">
        <w:rPr>
          <w:spacing w:val="53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Законом</w:t>
      </w:r>
      <w:r w:rsidRPr="00737595">
        <w:rPr>
          <w:spacing w:val="36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№127-ФЗ</w:t>
      </w:r>
      <w:r w:rsidR="00737595">
        <w:rPr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«О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несостоятельности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(банкротстве)»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срок.</w:t>
      </w:r>
    </w:p>
    <w:p w:rsidR="00B51E31" w:rsidRPr="00737595" w:rsidRDefault="00E5768C">
      <w:pPr>
        <w:pStyle w:val="a3"/>
        <w:ind w:right="116" w:firstLine="706"/>
      </w:pPr>
      <w:r w:rsidRPr="00737595">
        <w:t>При этом</w:t>
      </w:r>
      <w:r w:rsidRPr="00737595">
        <w:rPr>
          <w:spacing w:val="1"/>
        </w:rPr>
        <w:t xml:space="preserve"> </w:t>
      </w:r>
      <w:r w:rsidRPr="00737595">
        <w:t>перечисленный</w:t>
      </w:r>
      <w:r w:rsidRPr="00737595">
        <w:rPr>
          <w:spacing w:val="1"/>
        </w:rPr>
        <w:t xml:space="preserve"> </w:t>
      </w:r>
      <w:r w:rsidRPr="00737595">
        <w:t>Участником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в размере, указанном</w:t>
      </w:r>
      <w:r w:rsidRPr="00737595">
        <w:rPr>
          <w:spacing w:val="1"/>
        </w:rPr>
        <w:t xml:space="preserve"> </w:t>
      </w:r>
      <w:r w:rsidRPr="00737595">
        <w:t>в п.1.1.</w:t>
      </w:r>
      <w:r w:rsidRPr="00737595">
        <w:rPr>
          <w:spacing w:val="1"/>
        </w:rPr>
        <w:t xml:space="preserve"> </w:t>
      </w:r>
      <w:r w:rsidRPr="00737595">
        <w:t>настоящего</w:t>
      </w:r>
      <w:r w:rsidRPr="00737595">
        <w:rPr>
          <w:spacing w:val="1"/>
        </w:rPr>
        <w:t xml:space="preserve"> </w:t>
      </w:r>
      <w:r w:rsidRPr="00737595">
        <w:t>Договора,</w:t>
      </w:r>
      <w:r w:rsidRPr="00737595">
        <w:rPr>
          <w:spacing w:val="1"/>
        </w:rPr>
        <w:t xml:space="preserve"> </w:t>
      </w:r>
      <w:r w:rsidRPr="00737595">
        <w:t>перечисляется</w:t>
      </w:r>
      <w:r w:rsidRPr="00737595">
        <w:rPr>
          <w:spacing w:val="1"/>
        </w:rPr>
        <w:t xml:space="preserve"> </w:t>
      </w:r>
      <w:r w:rsidRPr="00737595">
        <w:t>с</w:t>
      </w:r>
      <w:r w:rsidRPr="00737595">
        <w:rPr>
          <w:spacing w:val="1"/>
        </w:rPr>
        <w:t xml:space="preserve"> </w:t>
      </w:r>
      <w:r w:rsidRPr="00737595">
        <w:t>расчетного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Оператора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1"/>
        </w:rPr>
        <w:t xml:space="preserve"> </w:t>
      </w:r>
      <w:r w:rsidRPr="00737595">
        <w:t>по</w:t>
      </w:r>
      <w:r w:rsidRPr="00737595">
        <w:rPr>
          <w:spacing w:val="1"/>
        </w:rPr>
        <w:t xml:space="preserve"> </w:t>
      </w:r>
      <w:r w:rsidRPr="00737595">
        <w:t>реквизитам,</w:t>
      </w:r>
      <w:r w:rsidRPr="00737595">
        <w:rPr>
          <w:spacing w:val="1"/>
        </w:rPr>
        <w:t xml:space="preserve"> </w:t>
      </w:r>
      <w:r w:rsidRPr="00737595">
        <w:t>указанным</w:t>
      </w:r>
      <w:r w:rsidRPr="00737595">
        <w:rPr>
          <w:spacing w:val="1"/>
        </w:rPr>
        <w:t xml:space="preserve"> </w:t>
      </w:r>
      <w:r w:rsidRPr="00737595">
        <w:t>Организатором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течение</w:t>
      </w:r>
      <w:r w:rsidRPr="00737595">
        <w:rPr>
          <w:spacing w:val="1"/>
        </w:rPr>
        <w:t xml:space="preserve"> </w:t>
      </w:r>
      <w:r w:rsidRPr="00737595">
        <w:t>5</w:t>
      </w:r>
      <w:r w:rsidRPr="00737595">
        <w:rPr>
          <w:spacing w:val="1"/>
        </w:rPr>
        <w:t xml:space="preserve"> </w:t>
      </w:r>
      <w:r w:rsidRPr="00737595">
        <w:t>(пяти)</w:t>
      </w:r>
      <w:r w:rsidRPr="00737595">
        <w:rPr>
          <w:spacing w:val="1"/>
        </w:rPr>
        <w:t xml:space="preserve"> </w:t>
      </w:r>
      <w:r w:rsidRPr="00737595">
        <w:t>рабочих</w:t>
      </w:r>
      <w:r w:rsidRPr="00737595">
        <w:rPr>
          <w:spacing w:val="1"/>
        </w:rPr>
        <w:t xml:space="preserve"> </w:t>
      </w:r>
      <w:r w:rsidRPr="00737595">
        <w:t>дней</w:t>
      </w:r>
      <w:r w:rsidRPr="00737595">
        <w:rPr>
          <w:spacing w:val="1"/>
        </w:rPr>
        <w:t xml:space="preserve"> </w:t>
      </w:r>
      <w:r w:rsidRPr="00737595">
        <w:t>со</w:t>
      </w:r>
      <w:r w:rsidRPr="00737595">
        <w:rPr>
          <w:spacing w:val="1"/>
        </w:rPr>
        <w:t xml:space="preserve"> </w:t>
      </w:r>
      <w:r w:rsidRPr="00737595">
        <w:t>дня</w:t>
      </w:r>
      <w:r w:rsidRPr="00737595">
        <w:rPr>
          <w:spacing w:val="1"/>
        </w:rPr>
        <w:t xml:space="preserve"> </w:t>
      </w:r>
      <w:r w:rsidRPr="00737595">
        <w:t>получения</w:t>
      </w:r>
      <w:r w:rsidRPr="00737595">
        <w:rPr>
          <w:spacing w:val="1"/>
        </w:rPr>
        <w:t xml:space="preserve"> </w:t>
      </w:r>
      <w:r w:rsidRPr="00737595">
        <w:t>Оператором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1"/>
        </w:rPr>
        <w:t xml:space="preserve"> </w:t>
      </w:r>
      <w:r w:rsidRPr="00737595">
        <w:t>заявления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форме</w:t>
      </w:r>
      <w:r w:rsidRPr="00737595">
        <w:rPr>
          <w:spacing w:val="1"/>
        </w:rPr>
        <w:t xml:space="preserve"> </w:t>
      </w:r>
      <w:r w:rsidRPr="00737595">
        <w:t>от</w:t>
      </w:r>
      <w:r w:rsidRPr="00737595">
        <w:rPr>
          <w:spacing w:val="1"/>
        </w:rPr>
        <w:t xml:space="preserve"> </w:t>
      </w:r>
      <w:r w:rsidRPr="00737595">
        <w:t>Организатора</w:t>
      </w:r>
      <w:r w:rsidRPr="00737595">
        <w:rPr>
          <w:spacing w:val="1"/>
        </w:rPr>
        <w:t xml:space="preserve"> </w:t>
      </w:r>
      <w:r w:rsidRPr="00737595">
        <w:t>торгов.</w:t>
      </w:r>
      <w:r w:rsidRPr="00737595">
        <w:rPr>
          <w:spacing w:val="1"/>
        </w:rPr>
        <w:t xml:space="preserve"> </w:t>
      </w:r>
      <w:r w:rsidRPr="00737595">
        <w:t>Указанный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засчитывается</w:t>
      </w:r>
      <w:r w:rsidRPr="00737595">
        <w:rPr>
          <w:spacing w:val="1"/>
        </w:rPr>
        <w:t xml:space="preserve"> </w:t>
      </w:r>
      <w:r w:rsidRPr="00737595">
        <w:t>Продавцом</w:t>
      </w:r>
      <w:r w:rsidRPr="00737595">
        <w:rPr>
          <w:spacing w:val="-1"/>
        </w:rPr>
        <w:t xml:space="preserve"> </w:t>
      </w:r>
      <w:r w:rsidRPr="00737595">
        <w:t>в</w:t>
      </w:r>
      <w:r w:rsidRPr="00737595">
        <w:rPr>
          <w:spacing w:val="-4"/>
        </w:rPr>
        <w:t xml:space="preserve"> </w:t>
      </w:r>
      <w:r w:rsidRPr="00737595">
        <w:t>счет</w:t>
      </w:r>
      <w:r w:rsidRPr="00737595">
        <w:rPr>
          <w:spacing w:val="2"/>
        </w:rPr>
        <w:t xml:space="preserve"> </w:t>
      </w:r>
      <w:r w:rsidRPr="00737595">
        <w:t>оплаты</w:t>
      </w:r>
      <w:r w:rsidRPr="00737595">
        <w:rPr>
          <w:spacing w:val="-8"/>
        </w:rPr>
        <w:t xml:space="preserve"> </w:t>
      </w:r>
      <w:r w:rsidRPr="00737595">
        <w:t>по</w:t>
      </w:r>
      <w:r w:rsidRPr="00737595">
        <w:rPr>
          <w:spacing w:val="-4"/>
        </w:rPr>
        <w:t xml:space="preserve"> </w:t>
      </w:r>
      <w:r w:rsidRPr="00737595">
        <w:t>заключенному</w:t>
      </w:r>
      <w:r w:rsidRPr="00737595">
        <w:rPr>
          <w:spacing w:val="4"/>
        </w:rPr>
        <w:t xml:space="preserve"> </w:t>
      </w:r>
      <w:r w:rsidRPr="00737595">
        <w:t>договору</w:t>
      </w:r>
      <w:r w:rsidRPr="00737595">
        <w:rPr>
          <w:spacing w:val="4"/>
        </w:rPr>
        <w:t xml:space="preserve"> </w:t>
      </w:r>
      <w:r w:rsidRPr="00737595">
        <w:t>купли-продажи.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right="125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отказа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уклонения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Заявителя,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 от подписания договора купли-продажи в течение срока, указанного в п. 2.4.2.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Договора,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внесенный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ему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возвращается.</w:t>
      </w:r>
    </w:p>
    <w:p w:rsidR="00B51E31" w:rsidRPr="00737595" w:rsidRDefault="00E5768C">
      <w:pPr>
        <w:pStyle w:val="a3"/>
        <w:spacing w:line="237" w:lineRule="auto"/>
        <w:ind w:right="123" w:firstLine="706"/>
      </w:pPr>
      <w:r w:rsidRPr="00737595">
        <w:t>Также</w:t>
      </w:r>
      <w:r w:rsidRPr="00737595">
        <w:rPr>
          <w:spacing w:val="1"/>
        </w:rPr>
        <w:t xml:space="preserve"> </w:t>
      </w:r>
      <w:r w:rsidRPr="00737595">
        <w:t>внесенный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не</w:t>
      </w:r>
      <w:r w:rsidRPr="00737595">
        <w:rPr>
          <w:spacing w:val="1"/>
        </w:rPr>
        <w:t xml:space="preserve"> </w:t>
      </w:r>
      <w:r w:rsidRPr="00737595">
        <w:t>возвращается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случае,</w:t>
      </w:r>
      <w:r w:rsidRPr="00737595">
        <w:rPr>
          <w:spacing w:val="1"/>
        </w:rPr>
        <w:t xml:space="preserve"> </w:t>
      </w:r>
      <w:r w:rsidRPr="00737595">
        <w:t>если Участник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после</w:t>
      </w:r>
      <w:r w:rsidRPr="00737595">
        <w:rPr>
          <w:spacing w:val="1"/>
        </w:rPr>
        <w:t xml:space="preserve"> </w:t>
      </w:r>
      <w:r w:rsidRPr="00737595">
        <w:t>подписания договора купли-продажи имущества не произведет его оплату в</w:t>
      </w:r>
      <w:r w:rsidRPr="00737595">
        <w:rPr>
          <w:spacing w:val="1"/>
        </w:rPr>
        <w:t xml:space="preserve"> </w:t>
      </w:r>
      <w:r w:rsidRPr="00737595">
        <w:t>срок,</w:t>
      </w:r>
      <w:r w:rsidRPr="00737595">
        <w:rPr>
          <w:spacing w:val="-5"/>
        </w:rPr>
        <w:t xml:space="preserve"> </w:t>
      </w:r>
      <w:r w:rsidRPr="00737595">
        <w:t>установленный</w:t>
      </w:r>
      <w:r w:rsidRPr="00737595">
        <w:rPr>
          <w:spacing w:val="8"/>
        </w:rPr>
        <w:t xml:space="preserve"> </w:t>
      </w:r>
      <w:r w:rsidRPr="00737595">
        <w:t>подписанным</w:t>
      </w:r>
      <w:r w:rsidRPr="00737595">
        <w:rPr>
          <w:spacing w:val="14"/>
        </w:rPr>
        <w:t xml:space="preserve"> </w:t>
      </w:r>
      <w:r w:rsidRPr="00737595">
        <w:t>договором</w:t>
      </w:r>
      <w:r w:rsidRPr="00737595">
        <w:rPr>
          <w:spacing w:val="-1"/>
        </w:rPr>
        <w:t xml:space="preserve"> </w:t>
      </w:r>
      <w:r w:rsidRPr="00737595">
        <w:t>купли-продажи.</w:t>
      </w:r>
    </w:p>
    <w:p w:rsidR="00B51E31" w:rsidRPr="00737595" w:rsidRDefault="00E5768C">
      <w:pPr>
        <w:pStyle w:val="a3"/>
        <w:spacing w:line="242" w:lineRule="auto"/>
        <w:ind w:right="121" w:firstLine="706"/>
      </w:pPr>
      <w:r w:rsidRPr="00737595">
        <w:t>При</w:t>
      </w:r>
      <w:r w:rsidRPr="00737595">
        <w:rPr>
          <w:spacing w:val="1"/>
        </w:rPr>
        <w:t xml:space="preserve"> </w:t>
      </w:r>
      <w:r w:rsidRPr="00737595">
        <w:t>этом</w:t>
      </w:r>
      <w:r w:rsidRPr="00737595">
        <w:rPr>
          <w:spacing w:val="1"/>
        </w:rPr>
        <w:t xml:space="preserve"> </w:t>
      </w:r>
      <w:r w:rsidRPr="00737595">
        <w:t>перечисленный</w:t>
      </w:r>
      <w:r w:rsidRPr="00737595">
        <w:rPr>
          <w:spacing w:val="1"/>
        </w:rPr>
        <w:t xml:space="preserve"> </w:t>
      </w:r>
      <w:r w:rsidRPr="00737595">
        <w:t>Заявителем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перечисляется</w:t>
      </w:r>
      <w:r w:rsidRPr="00737595">
        <w:rPr>
          <w:spacing w:val="1"/>
        </w:rPr>
        <w:t xml:space="preserve"> </w:t>
      </w:r>
      <w:r w:rsidRPr="00737595">
        <w:t>с</w:t>
      </w:r>
      <w:r w:rsidRPr="00737595">
        <w:rPr>
          <w:spacing w:val="59"/>
        </w:rPr>
        <w:t xml:space="preserve"> </w:t>
      </w:r>
      <w:r w:rsidRPr="00737595">
        <w:t>расчетного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Оператора электронной площадки по реквизитам, указанным Организатором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в течение 5 (пяти) рабочих дней со дня получения Оператором 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-3"/>
        </w:rPr>
        <w:t xml:space="preserve"> </w:t>
      </w:r>
      <w:r w:rsidRPr="00737595">
        <w:t>заявления в</w:t>
      </w:r>
      <w:r w:rsidRPr="00737595">
        <w:rPr>
          <w:spacing w:val="-3"/>
        </w:rPr>
        <w:t xml:space="preserve"> </w:t>
      </w:r>
      <w:r w:rsidRPr="00737595">
        <w:t>электронной</w:t>
      </w:r>
      <w:r w:rsidRPr="00737595">
        <w:rPr>
          <w:spacing w:val="-5"/>
        </w:rPr>
        <w:t xml:space="preserve"> </w:t>
      </w:r>
      <w:r w:rsidRPr="00737595">
        <w:t>форме</w:t>
      </w:r>
      <w:r w:rsidRPr="00737595">
        <w:rPr>
          <w:spacing w:val="5"/>
        </w:rPr>
        <w:t xml:space="preserve"> </w:t>
      </w:r>
      <w:r w:rsidRPr="00737595">
        <w:t>от</w:t>
      </w:r>
      <w:r w:rsidRPr="00737595">
        <w:rPr>
          <w:spacing w:val="11"/>
        </w:rPr>
        <w:t xml:space="preserve"> </w:t>
      </w:r>
      <w:r w:rsidRPr="00737595">
        <w:t>Организатора</w:t>
      </w:r>
      <w:r w:rsidRPr="00737595">
        <w:rPr>
          <w:spacing w:val="2"/>
        </w:rPr>
        <w:t xml:space="preserve"> </w:t>
      </w:r>
      <w:r w:rsidRPr="00737595">
        <w:t>торгов.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Организатор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22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сообщении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размещаемом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 Едином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федеральном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реестре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сведений о банкротстве, дополнительно указывать об обязанности Участника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оплаты задатка на расчетный счет Оператора электронной площадки ООО «ВЭТП», 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именно:</w:t>
      </w:r>
    </w:p>
    <w:p w:rsidR="00B51E31" w:rsidRPr="00737595" w:rsidRDefault="00E5768C">
      <w:pPr>
        <w:pStyle w:val="a3"/>
        <w:ind w:right="118" w:firstLine="706"/>
      </w:pPr>
      <w:r w:rsidRPr="00737595">
        <w:t>«Участник торгов обязан обеспечить поступление задатка на расчетный счет</w:t>
      </w:r>
      <w:r w:rsidRPr="00737595">
        <w:rPr>
          <w:spacing w:val="1"/>
        </w:rPr>
        <w:t xml:space="preserve"> </w:t>
      </w:r>
      <w:r w:rsidRPr="00737595">
        <w:t>Оператора электронной площадки ООО «ВЭТП»</w:t>
      </w:r>
      <w:r w:rsidRPr="00737595">
        <w:rPr>
          <w:spacing w:val="1"/>
        </w:rPr>
        <w:t xml:space="preserve"> </w:t>
      </w:r>
      <w:r w:rsidRPr="00737595">
        <w:t>с указанием в назначении платежа:</w:t>
      </w:r>
      <w:r w:rsidRPr="00737595">
        <w:rPr>
          <w:spacing w:val="1"/>
        </w:rPr>
        <w:t xml:space="preserve"> </w:t>
      </w:r>
      <w:r w:rsidRPr="00737595">
        <w:t>"Задаток для участия в торгах (пополнение лицевого счета №), НДС не облагается.",</w:t>
      </w:r>
      <w:r w:rsidRPr="00737595">
        <w:rPr>
          <w:spacing w:val="1"/>
        </w:rPr>
        <w:t xml:space="preserve"> </w:t>
      </w:r>
      <w:r w:rsidRPr="00737595">
        <w:t>где</w:t>
      </w:r>
      <w:r w:rsidRPr="00737595">
        <w:rPr>
          <w:spacing w:val="1"/>
        </w:rPr>
        <w:t xml:space="preserve"> </w:t>
      </w:r>
      <w:r w:rsidRPr="00737595">
        <w:t>после</w:t>
      </w:r>
      <w:r w:rsidRPr="00737595">
        <w:rPr>
          <w:spacing w:val="1"/>
        </w:rPr>
        <w:t xml:space="preserve"> </w:t>
      </w:r>
      <w:r w:rsidRPr="00737595">
        <w:t>№ указывается номер лицевого счета Участника торгов на электронной</w:t>
      </w:r>
      <w:r w:rsidRPr="00737595">
        <w:rPr>
          <w:spacing w:val="1"/>
        </w:rPr>
        <w:t xml:space="preserve"> </w:t>
      </w:r>
      <w:r w:rsidRPr="00737595">
        <w:t>площадке.</w:t>
      </w:r>
    </w:p>
    <w:p w:rsidR="00737595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Сформировать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переводе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расчетный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Должника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специальной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сайте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 площадки с указанием банковских реквизитов Должника и 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формы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квалифицированной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подписью.</w:t>
      </w:r>
    </w:p>
    <w:p w:rsidR="00B51E31" w:rsidRPr="00737595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В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случае снятия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объекта продажи с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торгов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в течение 2 (двух)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рабочих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дней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принятия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решения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2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(двух)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lastRenderedPageBreak/>
        <w:t>протокола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 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B51E31">
      <w:pPr>
        <w:pStyle w:val="a3"/>
        <w:spacing w:before="3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Оператор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19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снятия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объекта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продажи с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разблокировать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 5 (пяти) рабочих дней со дня получения Оператором электронной 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3"/>
        <w:spacing w:line="242" w:lineRule="auto"/>
        <w:ind w:right="114" w:firstLine="706"/>
      </w:pPr>
      <w:r w:rsidRPr="00737595">
        <w:t>2.6.2 Осуществлять зачисление денежных средств, перечисленных Участником</w:t>
      </w:r>
      <w:r w:rsidRPr="00737595">
        <w:rPr>
          <w:spacing w:val="1"/>
        </w:rPr>
        <w:t xml:space="preserve"> </w:t>
      </w:r>
      <w:r w:rsidRPr="00737595">
        <w:t>торгов на Лицевой счет участника торгов в срок не более 5 (пяти) рабочих дней с даты</w:t>
      </w:r>
      <w:r w:rsidRPr="00737595">
        <w:rPr>
          <w:spacing w:val="-57"/>
        </w:rPr>
        <w:t xml:space="preserve"> </w:t>
      </w:r>
      <w:r w:rsidRPr="00737595">
        <w:t>поступления</w:t>
      </w:r>
      <w:r w:rsidRPr="00737595">
        <w:rPr>
          <w:spacing w:val="1"/>
        </w:rPr>
        <w:t xml:space="preserve"> </w:t>
      </w:r>
      <w:r w:rsidRPr="00737595">
        <w:t>денежных</w:t>
      </w:r>
      <w:r w:rsidRPr="00737595">
        <w:rPr>
          <w:spacing w:val="1"/>
        </w:rPr>
        <w:t xml:space="preserve"> </w:t>
      </w:r>
      <w:r w:rsidRPr="00737595">
        <w:t>средств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реквизиты,</w:t>
      </w:r>
      <w:r w:rsidRPr="00737595">
        <w:rPr>
          <w:spacing w:val="1"/>
        </w:rPr>
        <w:t xml:space="preserve"> </w:t>
      </w:r>
      <w:r w:rsidRPr="00737595">
        <w:t>указанные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п.</w:t>
      </w:r>
      <w:r w:rsidRPr="00737595">
        <w:rPr>
          <w:spacing w:val="1"/>
        </w:rPr>
        <w:t xml:space="preserve"> </w:t>
      </w:r>
      <w:r w:rsidRPr="00737595">
        <w:t>1.2.</w:t>
      </w:r>
      <w:r w:rsidRPr="00737595">
        <w:rPr>
          <w:spacing w:val="1"/>
        </w:rPr>
        <w:t xml:space="preserve"> </w:t>
      </w:r>
      <w:r w:rsidRPr="00737595">
        <w:t>настоящего</w:t>
      </w:r>
      <w:r w:rsidRPr="00737595">
        <w:rPr>
          <w:spacing w:val="1"/>
        </w:rPr>
        <w:t xml:space="preserve"> </w:t>
      </w:r>
      <w:r w:rsidRPr="00737595">
        <w:t>Договора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693"/>
        </w:tabs>
        <w:spacing w:line="242" w:lineRule="auto"/>
        <w:ind w:right="118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Разблокировать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 в случае отказа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 в допуске к участию в торгах в день подписания протокола об определении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участников торгов и получения Оператором электронной площадки уведомления 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отказе</w:t>
      </w:r>
      <w:r w:rsidRPr="00737595">
        <w:rPr>
          <w:spacing w:val="1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допуске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участию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648"/>
        </w:tabs>
        <w:spacing w:line="237" w:lineRule="auto"/>
        <w:ind w:right="125" w:firstLine="706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В случае отзыва Участником заявки на участие в торгах задаток подлежит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автоматической разблокировке</w:t>
      </w:r>
      <w:r w:rsidRPr="00737595">
        <w:rPr>
          <w:spacing w:val="1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813"/>
        </w:tabs>
        <w:ind w:right="124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Если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разблокируется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843"/>
        </w:tabs>
        <w:spacing w:line="244" w:lineRule="auto"/>
        <w:ind w:right="120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Вывод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осуществляется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(пяти)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после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средств.</w:t>
      </w:r>
    </w:p>
    <w:p w:rsidR="00B51E31" w:rsidRPr="00737595" w:rsidRDefault="00B51E31">
      <w:pPr>
        <w:pStyle w:val="a3"/>
        <w:spacing w:before="6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Срок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действия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</w:p>
    <w:p w:rsidR="00B51E31" w:rsidRPr="00737595" w:rsidRDefault="00B51E31">
      <w:pPr>
        <w:pStyle w:val="a3"/>
        <w:spacing w:before="6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right="132" w:firstLine="570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Настоящий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Договор вступает в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силу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 момента перевода задатка Участником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115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Отношения между Сторонами по настоящему Договору прекращаются 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всех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условий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взаиморасчета.</w:t>
      </w:r>
    </w:p>
    <w:p w:rsidR="00B51E31" w:rsidRPr="00737595" w:rsidRDefault="00B51E31">
      <w:pPr>
        <w:pStyle w:val="a3"/>
        <w:spacing w:before="11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Заключительные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положения</w:t>
      </w:r>
    </w:p>
    <w:p w:rsidR="00B51E31" w:rsidRPr="00737595" w:rsidRDefault="00B51E31">
      <w:pPr>
        <w:pStyle w:val="a3"/>
        <w:spacing w:before="8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17"/>
        </w:tabs>
        <w:spacing w:line="237" w:lineRule="auto"/>
        <w:ind w:right="131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 невыполнения пункта 2.5.1. риск отсутствия своевременной оплаты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пунктом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1.2.,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также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все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последующие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связанные</w:t>
      </w:r>
      <w:r w:rsidRPr="00737595">
        <w:rPr>
          <w:spacing w:val="2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этим риски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несёт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07"/>
        </w:tabs>
        <w:spacing w:before="16" w:line="237" w:lineRule="auto"/>
        <w:ind w:right="120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Риски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несвоевременного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банками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документов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зачисления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несет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68"/>
        </w:tabs>
        <w:spacing w:before="84"/>
        <w:ind w:right="127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Участник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незамедлительно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информировать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изменении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своих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банковских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отвечает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нарушение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установленных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настоящим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Договором сроков возврата задатка в случае, если Участник торгов своевременно 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информировал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изменении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своих банковских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right="119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Перечисление задатка Участником торгов в соответствии с сообщением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считается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акцептом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задатке.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right="12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Изменения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настоящему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действительны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условии,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что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они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совершены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письменной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надлежаще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уполномоченными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представителями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93"/>
        </w:tabs>
        <w:spacing w:before="6" w:line="237" w:lineRule="auto"/>
        <w:ind w:right="117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Споры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разногласия,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возникшие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разрешаются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переговоров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невозможности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разрешения</w:t>
      </w:r>
      <w:r w:rsidRPr="00737595">
        <w:rPr>
          <w:spacing w:val="59"/>
          <w:sz w:val="24"/>
          <w:szCs w:val="24"/>
        </w:rPr>
        <w:t xml:space="preserve"> </w:t>
      </w:r>
      <w:r w:rsidRPr="00737595">
        <w:rPr>
          <w:sz w:val="24"/>
          <w:szCs w:val="24"/>
        </w:rPr>
        <w:t>спора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 переговоров Стороны передают их на рассмотрение в суд по месту нахождения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right="126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Настоящий Договор составлен в электронной форме, подписан 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подписью,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размещен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открытом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доступе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сайте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ООО</w:t>
      </w:r>
      <w:r w:rsidRPr="00737595">
        <w:rPr>
          <w:spacing w:val="1"/>
          <w:sz w:val="24"/>
          <w:szCs w:val="24"/>
        </w:rPr>
        <w:t xml:space="preserve"> </w:t>
      </w:r>
      <w:r w:rsidR="00347708" w:rsidRPr="00737595">
        <w:rPr>
          <w:sz w:val="24"/>
          <w:szCs w:val="24"/>
        </w:rPr>
        <w:t>«</w:t>
      </w:r>
      <w:r w:rsidRPr="00737595">
        <w:rPr>
          <w:sz w:val="24"/>
          <w:szCs w:val="24"/>
        </w:rPr>
        <w:t>ВЭТП»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</w:t>
      </w:r>
      <w:r w:rsidRPr="00737595">
        <w:rPr>
          <w:color w:val="0000FF"/>
          <w:sz w:val="24"/>
          <w:szCs w:val="24"/>
          <w:u w:val="single" w:color="0000FF"/>
        </w:rPr>
        <w:t>https://банкрот.вэтп.рф/instruction</w:t>
      </w:r>
      <w:r w:rsidRPr="00737595">
        <w:rPr>
          <w:sz w:val="24"/>
          <w:szCs w:val="24"/>
        </w:rPr>
        <w:t>).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Юридические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адреса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банковские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B51E31">
      <w:pPr>
        <w:rPr>
          <w:sz w:val="24"/>
          <w:szCs w:val="24"/>
        </w:rPr>
        <w:sectPr w:rsidR="00B51E31" w:rsidRPr="00737595"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737595" w:rsidRDefault="00E5768C">
      <w:pPr>
        <w:pStyle w:val="a3"/>
        <w:spacing w:before="97" w:line="237" w:lineRule="auto"/>
        <w:ind w:left="100"/>
        <w:jc w:val="left"/>
      </w:pPr>
      <w:r w:rsidRPr="00737595">
        <w:lastRenderedPageBreak/>
        <w:t>Оператор</w:t>
      </w:r>
      <w:r w:rsidRPr="00737595">
        <w:rPr>
          <w:spacing w:val="2"/>
        </w:rPr>
        <w:t xml:space="preserve"> </w:t>
      </w:r>
      <w:r w:rsidRPr="00737595">
        <w:t>электронной</w:t>
      </w:r>
      <w:r w:rsidRPr="00737595">
        <w:rPr>
          <w:spacing w:val="-57"/>
        </w:rPr>
        <w:t xml:space="preserve"> </w:t>
      </w:r>
      <w:r w:rsidRPr="00737595">
        <w:t>площадки:</w:t>
      </w:r>
    </w:p>
    <w:p w:rsidR="00B51E31" w:rsidRPr="00737595" w:rsidRDefault="00E5768C">
      <w:pPr>
        <w:pStyle w:val="a3"/>
        <w:spacing w:line="284" w:lineRule="exact"/>
        <w:ind w:left="100"/>
        <w:jc w:val="left"/>
      </w:pPr>
      <w:r w:rsidRPr="00737595">
        <w:t>ООО</w:t>
      </w:r>
      <w:r w:rsidRPr="00737595">
        <w:rPr>
          <w:spacing w:val="4"/>
        </w:rPr>
        <w:t xml:space="preserve"> </w:t>
      </w:r>
      <w:r w:rsidRPr="00737595">
        <w:t>«ВЭТП»</w:t>
      </w:r>
    </w:p>
    <w:p w:rsidR="00B51E31" w:rsidRPr="00737595" w:rsidRDefault="00E5768C">
      <w:pPr>
        <w:pStyle w:val="a3"/>
        <w:spacing w:line="244" w:lineRule="auto"/>
        <w:ind w:left="100" w:right="669"/>
      </w:pPr>
      <w:r w:rsidRPr="00737595">
        <w:t>390006,</w:t>
      </w:r>
      <w:r w:rsidRPr="00737595">
        <w:rPr>
          <w:spacing w:val="-10"/>
        </w:rPr>
        <w:t xml:space="preserve"> </w:t>
      </w:r>
      <w:r w:rsidRPr="00737595">
        <w:t>г.</w:t>
      </w:r>
      <w:r w:rsidRPr="00737595">
        <w:rPr>
          <w:spacing w:val="-12"/>
        </w:rPr>
        <w:t xml:space="preserve"> </w:t>
      </w:r>
      <w:r w:rsidRPr="00737595">
        <w:t>Рязань,</w:t>
      </w:r>
      <w:r w:rsidRPr="00737595">
        <w:rPr>
          <w:spacing w:val="-57"/>
        </w:rPr>
        <w:t xml:space="preserve"> </w:t>
      </w:r>
      <w:r w:rsidRPr="00737595">
        <w:t>ул. Есенина, д.2А.</w:t>
      </w:r>
      <w:r w:rsidRPr="00737595">
        <w:rPr>
          <w:spacing w:val="-57"/>
        </w:rPr>
        <w:t xml:space="preserve"> </w:t>
      </w:r>
      <w:r w:rsidRPr="00737595">
        <w:t>помещ.</w:t>
      </w:r>
      <w:r w:rsidRPr="00737595">
        <w:rPr>
          <w:spacing w:val="-6"/>
        </w:rPr>
        <w:t xml:space="preserve"> </w:t>
      </w:r>
      <w:r w:rsidRPr="00737595">
        <w:t>Н4;</w:t>
      </w:r>
    </w:p>
    <w:p w:rsidR="00B51E31" w:rsidRPr="00737595" w:rsidRDefault="00E5768C">
      <w:pPr>
        <w:pStyle w:val="a3"/>
        <w:spacing w:line="276" w:lineRule="exact"/>
        <w:ind w:left="100"/>
        <w:jc w:val="left"/>
      </w:pPr>
      <w:r w:rsidRPr="00737595">
        <w:t>ИНН</w:t>
      </w:r>
      <w:r w:rsidRPr="00737595">
        <w:rPr>
          <w:spacing w:val="1"/>
        </w:rPr>
        <w:t xml:space="preserve"> </w:t>
      </w:r>
      <w:r w:rsidRPr="00737595">
        <w:t>6230079253;</w:t>
      </w:r>
    </w:p>
    <w:p w:rsidR="00B51E31" w:rsidRPr="00737595" w:rsidRDefault="00E5768C">
      <w:pPr>
        <w:pStyle w:val="a3"/>
        <w:spacing w:line="285" w:lineRule="exact"/>
        <w:ind w:left="100"/>
        <w:jc w:val="left"/>
      </w:pPr>
      <w:r w:rsidRPr="00737595">
        <w:t>КПП</w:t>
      </w:r>
      <w:r w:rsidRPr="00737595">
        <w:rPr>
          <w:spacing w:val="2"/>
        </w:rPr>
        <w:t xml:space="preserve"> </w:t>
      </w:r>
      <w:r w:rsidRPr="00737595">
        <w:t>623401001;</w:t>
      </w:r>
    </w:p>
    <w:p w:rsidR="00B51E31" w:rsidRPr="00737595" w:rsidRDefault="00E5768C">
      <w:pPr>
        <w:pStyle w:val="a3"/>
        <w:spacing w:line="287" w:lineRule="exact"/>
        <w:ind w:left="100"/>
        <w:jc w:val="left"/>
      </w:pPr>
      <w:r w:rsidRPr="00737595">
        <w:t>ОГРН</w:t>
      </w:r>
      <w:r w:rsidRPr="00737595">
        <w:rPr>
          <w:spacing w:val="-5"/>
        </w:rPr>
        <w:t xml:space="preserve"> </w:t>
      </w:r>
      <w:r w:rsidRPr="00737595">
        <w:t>1126230004449.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3"/>
        <w:spacing w:line="237" w:lineRule="auto"/>
        <w:ind w:left="100" w:right="1090"/>
        <w:jc w:val="left"/>
      </w:pPr>
      <w:r w:rsidRPr="00737595">
        <w:t>Директор</w:t>
      </w:r>
      <w:r w:rsidRPr="00737595">
        <w:rPr>
          <w:spacing w:val="1"/>
        </w:rPr>
        <w:t xml:space="preserve"> </w:t>
      </w:r>
      <w:r w:rsidRPr="00737595">
        <w:t>ООО</w:t>
      </w:r>
      <w:r w:rsidRPr="00737595">
        <w:rPr>
          <w:spacing w:val="-1"/>
        </w:rPr>
        <w:t xml:space="preserve"> </w:t>
      </w:r>
      <w:r w:rsidRPr="00737595">
        <w:t>«ВЭТП»</w:t>
      </w:r>
    </w:p>
    <w:p w:rsidR="00B51E31" w:rsidRPr="00737595" w:rsidRDefault="00E5768C">
      <w:pPr>
        <w:pStyle w:val="a3"/>
        <w:spacing w:line="286" w:lineRule="exact"/>
        <w:ind w:left="100"/>
        <w:jc w:val="left"/>
      </w:pPr>
      <w:r w:rsidRPr="00737595">
        <w:t>Порхунов</w:t>
      </w:r>
      <w:r w:rsidRPr="00737595">
        <w:rPr>
          <w:spacing w:val="3"/>
        </w:rPr>
        <w:t xml:space="preserve"> </w:t>
      </w:r>
      <w:r w:rsidRPr="00737595">
        <w:t>А.Е.</w:t>
      </w:r>
    </w:p>
    <w:p w:rsidR="00B51E31" w:rsidRPr="00737595" w:rsidRDefault="00E5768C">
      <w:pPr>
        <w:pStyle w:val="a3"/>
        <w:tabs>
          <w:tab w:val="left" w:pos="3945"/>
        </w:tabs>
        <w:spacing w:before="95"/>
        <w:ind w:left="101"/>
        <w:jc w:val="left"/>
      </w:pPr>
      <w:r w:rsidRPr="00737595">
        <w:br w:type="column"/>
      </w:r>
      <w:r w:rsidRPr="00737595">
        <w:lastRenderedPageBreak/>
        <w:t>Участник</w:t>
      </w:r>
      <w:r w:rsidRPr="00737595">
        <w:rPr>
          <w:spacing w:val="-3"/>
        </w:rPr>
        <w:t xml:space="preserve"> </w:t>
      </w:r>
      <w:r w:rsidRPr="00737595">
        <w:t>торгов:</w:t>
      </w:r>
      <w:r w:rsidRPr="00737595">
        <w:tab/>
      </w:r>
      <w:r w:rsidRPr="00737595">
        <w:rPr>
          <w:w w:val="95"/>
        </w:rPr>
        <w:t>Организатор</w:t>
      </w:r>
      <w:r w:rsidRPr="00737595">
        <w:rPr>
          <w:spacing w:val="99"/>
        </w:rPr>
        <w:t xml:space="preserve"> </w:t>
      </w:r>
      <w:r w:rsidRPr="00737595">
        <w:rPr>
          <w:w w:val="95"/>
        </w:rPr>
        <w:t>торгов:</w:t>
      </w:r>
    </w:p>
    <w:p w:rsidR="00B51E31" w:rsidRPr="00737595" w:rsidRDefault="00B51E31">
      <w:pPr>
        <w:rPr>
          <w:sz w:val="24"/>
          <w:szCs w:val="24"/>
        </w:rPr>
        <w:sectPr w:rsidR="00B51E31" w:rsidRPr="00737595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</w:p>
    <w:p w:rsidR="00B51E31" w:rsidRPr="00737595" w:rsidRDefault="00B51E31">
      <w:pPr>
        <w:pStyle w:val="a3"/>
        <w:ind w:left="0"/>
        <w:jc w:val="left"/>
      </w:pPr>
    </w:p>
    <w:p w:rsidR="00B51E31" w:rsidRPr="00737595" w:rsidRDefault="00B51E31">
      <w:pPr>
        <w:pStyle w:val="a3"/>
        <w:spacing w:before="6" w:after="1"/>
        <w:ind w:left="0"/>
        <w:jc w:val="left"/>
      </w:pPr>
    </w:p>
    <w:p w:rsidR="00B51E31" w:rsidRPr="00737595" w:rsidRDefault="004C2B26">
      <w:pPr>
        <w:tabs>
          <w:tab w:val="left" w:pos="3772"/>
          <w:tab w:val="left" w:pos="7616"/>
        </w:tabs>
        <w:spacing w:line="30" w:lineRule="exact"/>
        <w:ind w:left="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2" style="width:94.65pt;height:1.5pt;mso-position-horizontal-relative:char;mso-position-vertical-relative:line" coordsize="1893,30">
            <v:line id="_x0000_s1034" style="position:absolute" from="0,9" to="1890,9" strokeweight=".31419mm"/>
            <v:rect id="_x0000_s1033" style="position:absolute;top:15;width:1893;height:15" fillcolor="black" stroked="f"/>
            <w10:wrap type="none"/>
            <w10:anchorlock/>
          </v:group>
        </w:pict>
      </w:r>
      <w:r w:rsidR="00E5768C" w:rsidRPr="00737595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29" style="width:94.6pt;height:1.5pt;mso-position-horizontal-relative:char;mso-position-vertical-relative:line" coordsize="1892,30">
            <v:line id="_x0000_s1031" style="position:absolute" from="0,9" to="1890,9" strokeweight=".31419mm"/>
            <v:rect id="_x0000_s1030" style="position:absolute;top:15;width:1892;height:15" fillcolor="black" stroked="f"/>
            <w10:wrap type="none"/>
            <w10:anchorlock/>
          </v:group>
        </w:pict>
      </w:r>
      <w:r w:rsidR="00E5768C" w:rsidRPr="00737595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94.65pt;height:1.5pt;mso-position-horizontal-relative:char;mso-position-vertical-relative:line" coordsize="1893,30">
            <v:line id="_x0000_s1028" style="position:absolute" from="0,9" to="1890,9" strokeweight=".31419mm"/>
            <v:rect id="_x0000_s1027" style="position:absolute;top:15;width:1893;height:15" fillcolor="black" stroked="f"/>
            <w10:wrap type="none"/>
            <w10:anchorlock/>
          </v:group>
        </w:pict>
      </w:r>
    </w:p>
    <w:sectPr w:rsidR="00B51E31" w:rsidRPr="00737595" w:rsidSect="004C2B26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721" w:rsidRDefault="00495721">
      <w:r>
        <w:separator/>
      </w:r>
    </w:p>
  </w:endnote>
  <w:endnote w:type="continuationSeparator" w:id="1">
    <w:p w:rsidR="00495721" w:rsidRDefault="0049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31" w:rsidRDefault="004C2B26">
    <w:pPr>
      <w:pStyle w:val="a3"/>
      <w:spacing w:line="14" w:lineRule="auto"/>
      <w:ind w:left="0"/>
      <w:jc w:val="left"/>
      <w:rPr>
        <w:sz w:val="20"/>
      </w:rPr>
    </w:pPr>
    <w:r w:rsidRPr="004C2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pt;margin-top:781.15pt;width:11.5pt;height:13.45pt;z-index:-251658240;mso-position-horizontal-relative:page;mso-position-vertical-relative:page" filled="f" stroked="f">
          <v:textbox style="mso-next-textbox:#_x0000_s2049" inset="0,0,0,0">
            <w:txbxContent>
              <w:p w:rsidR="00B51E31" w:rsidRDefault="004C2B26">
                <w:pPr>
                  <w:spacing w:before="20"/>
                  <w:ind w:left="60"/>
                  <w:rPr>
                    <w:sz w:val="19"/>
                  </w:rPr>
                </w:pPr>
                <w:r>
                  <w:fldChar w:fldCharType="begin"/>
                </w:r>
                <w:r w:rsidR="00E5768C"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5C1026">
                  <w:rPr>
                    <w:noProof/>
                    <w:w w:val="102"/>
                    <w:sz w:val="1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721" w:rsidRDefault="00495721">
      <w:r>
        <w:separator/>
      </w:r>
    </w:p>
  </w:footnote>
  <w:footnote w:type="continuationSeparator" w:id="1">
    <w:p w:rsidR="00495721" w:rsidRDefault="00495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31" w:rsidRDefault="00E5768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777875</wp:posOffset>
          </wp:positionH>
          <wp:positionV relativeFrom="page">
            <wp:posOffset>269875</wp:posOffset>
          </wp:positionV>
          <wp:extent cx="2007870" cy="2832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7870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1E31"/>
    <w:rsid w:val="00347708"/>
    <w:rsid w:val="00413CA6"/>
    <w:rsid w:val="00495721"/>
    <w:rsid w:val="004C2B26"/>
    <w:rsid w:val="005C1026"/>
    <w:rsid w:val="00737595"/>
    <w:rsid w:val="00B51E31"/>
    <w:rsid w:val="00BE2944"/>
    <w:rsid w:val="00E5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B26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B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2B26"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C2B26"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4C2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nkrot@v-et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Пользователь Windows</cp:lastModifiedBy>
  <cp:revision>2</cp:revision>
  <cp:lastPrinted>2023-05-12T07:16:00Z</cp:lastPrinted>
  <dcterms:created xsi:type="dcterms:W3CDTF">2023-07-14T17:19:00Z</dcterms:created>
  <dcterms:modified xsi:type="dcterms:W3CDTF">2023-07-14T17:19:00Z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