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7504–ОАОФ/1/1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Бартош Ирина Михайловна;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Легковые автомобили седан Марка, модель: ВОЛЬВО S60, Идентификационный номер (VIN): YV1FS485BB2037616, Год выпуска ТС: 2011, Номер шасси (рамы): нет, Номер кузова (кабины): YV1FS485BB2037616, Цвет: БЕЛЫЙ, Номер двигателя: 1012319, Рабочий объем: 1596.0 куб. см., Мощность (кВт/л.с.): 132.0/179.5.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А40-204386/22.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Бартош Ирина Михайловна.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