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Строение крытого тока, к/н 34:13:100002:418, площадь 6 016.3 кв. м., адрес: РФ, обл. Волгоградская, р-н Котельниковский, х. Захаров.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8 667 587.00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10:43:40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12:06:10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ИНН:344222000683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12:25:24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Алимов Виктор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ОГРНИП:306345833300011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12:06:10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Чумакова Роза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ИНН:344222000683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10:43:40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12:25:24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Алимов Виктор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ОГРНИП:306345833300011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счет, указанный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