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AC212F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B743B3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B743B3">
        <w:rPr>
          <w:b/>
          <w:bCs/>
          <w:sz w:val="24"/>
          <w:szCs w:val="24"/>
        </w:rPr>
        <w:t>Акционерное общество «СК ДАН»</w:t>
      </w:r>
      <w:r w:rsidRPr="00B743B3">
        <w:rPr>
          <w:bCs/>
          <w:sz w:val="24"/>
          <w:szCs w:val="24"/>
        </w:rPr>
        <w:t xml:space="preserve"> (ОГРН 1027700059034, ИНН 7702246752, 129110, г. Москва, Проспект Мира, д. 64, </w:t>
      </w:r>
      <w:proofErr w:type="spellStart"/>
      <w:r w:rsidRPr="00B743B3">
        <w:rPr>
          <w:bCs/>
          <w:sz w:val="24"/>
          <w:szCs w:val="24"/>
        </w:rPr>
        <w:t>эт</w:t>
      </w:r>
      <w:proofErr w:type="spellEnd"/>
      <w:r w:rsidRPr="00B743B3">
        <w:rPr>
          <w:bCs/>
          <w:sz w:val="24"/>
          <w:szCs w:val="24"/>
        </w:rPr>
        <w:t>. 1, пом. III, ком.1) в лице конкурсного управляющего Демина Александра Алексеевича, действующего на основании решения Арбитражного суда г. Москвы по делу №А40-275980/21-106-630 «Б» от 11.03.2022г. (резолютивная часть от 03.03.2022г.)</w:t>
      </w:r>
      <w:r w:rsidR="005E1B68"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 xml:space="preserve">именуемое в дальнейшем </w:t>
      </w:r>
      <w:r w:rsidR="00EB1A75" w:rsidRPr="00B743B3">
        <w:rPr>
          <w:b/>
          <w:sz w:val="22"/>
          <w:szCs w:val="22"/>
        </w:rPr>
        <w:t>«</w:t>
      </w:r>
      <w:r w:rsidR="00AE28E0" w:rsidRPr="00B743B3">
        <w:rPr>
          <w:b/>
          <w:sz w:val="22"/>
          <w:szCs w:val="22"/>
        </w:rPr>
        <w:t>Продавец</w:t>
      </w:r>
      <w:r w:rsidR="00EB1A75" w:rsidRPr="00B743B3">
        <w:rPr>
          <w:b/>
          <w:sz w:val="22"/>
          <w:szCs w:val="22"/>
        </w:rPr>
        <w:t>»</w:t>
      </w:r>
      <w:r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AC212F">
        <w:rPr>
          <w:sz w:val="22"/>
          <w:szCs w:val="22"/>
        </w:rPr>
        <w:t>23</w:t>
      </w:r>
      <w:r w:rsidRPr="000E4FE8">
        <w:rPr>
          <w:sz w:val="22"/>
          <w:szCs w:val="22"/>
        </w:rPr>
        <w:t>г. Организатором торгов - ООО «</w:t>
      </w:r>
      <w:r w:rsidR="00497EFA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DF4E24">
        <w:rPr>
          <w:sz w:val="22"/>
          <w:szCs w:val="22"/>
        </w:rPr>
        <w:t>23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743B3">
        <w:rPr>
          <w:bCs/>
          <w:sz w:val="24"/>
          <w:szCs w:val="24"/>
        </w:rPr>
        <w:t>АО «СК ДАН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DF4E24">
        <w:rPr>
          <w:sz w:val="22"/>
          <w:szCs w:val="22"/>
        </w:rPr>
        <w:t xml:space="preserve">23 </w:t>
      </w:r>
      <w:r w:rsidRPr="000E4FE8">
        <w:rPr>
          <w:sz w:val="22"/>
          <w:szCs w:val="22"/>
        </w:rPr>
        <w:t>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2D3A31" w:rsidRDefault="002D3A31" w:rsidP="00E41C09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</w:t>
      </w:r>
      <w:r w:rsidRPr="002F235A">
        <w:rPr>
          <w:sz w:val="22"/>
          <w:szCs w:val="22"/>
        </w:rPr>
        <w:t xml:space="preserve">договор заключен по результатам торгов по продаже имущества, принадлежащего </w:t>
      </w:r>
      <w:r w:rsidR="002F235A" w:rsidRPr="002F235A">
        <w:rPr>
          <w:sz w:val="22"/>
          <w:szCs w:val="22"/>
        </w:rPr>
        <w:t>АО «СК ДАН</w:t>
      </w:r>
      <w:r w:rsidRPr="002F235A">
        <w:rPr>
          <w:bCs/>
          <w:sz w:val="22"/>
          <w:szCs w:val="22"/>
        </w:rPr>
        <w:t xml:space="preserve">», </w:t>
      </w:r>
      <w:r w:rsidRPr="002F235A">
        <w:rPr>
          <w:sz w:val="22"/>
          <w:szCs w:val="22"/>
        </w:rPr>
        <w:t xml:space="preserve"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2F235A" w:rsidRPr="002F235A">
        <w:rPr>
          <w:sz w:val="22"/>
          <w:szCs w:val="22"/>
        </w:rPr>
        <w:t>Положением о порядке, сроках и условиях продажи имущества АО «СК ДАН», находящегося в залоге ООО «РТ-Капитал», а также свободного от залога, утвержденного ООО «РТ-Капитал» 27.10.2022 и протоколом собрания кредито</w:t>
      </w:r>
      <w:r w:rsidR="00DF4E24">
        <w:rPr>
          <w:sz w:val="22"/>
          <w:szCs w:val="22"/>
        </w:rPr>
        <w:t>ров АО «СК ДАН» от 14.11.2022</w:t>
      </w:r>
      <w:bookmarkStart w:id="0" w:name="_GoBack"/>
      <w:bookmarkEnd w:id="0"/>
      <w:r w:rsidRPr="002F235A">
        <w:rPr>
          <w:sz w:val="22"/>
          <w:szCs w:val="22"/>
        </w:rPr>
        <w:t xml:space="preserve">, </w:t>
      </w:r>
      <w:r w:rsidR="00AC212F">
        <w:rPr>
          <w:sz w:val="22"/>
          <w:szCs w:val="22"/>
        </w:rPr>
        <w:t>с учетом Изменений №1 в Положение,</w:t>
      </w:r>
      <w:r w:rsidRPr="002F235A">
        <w:rPr>
          <w:sz w:val="22"/>
          <w:szCs w:val="22"/>
        </w:rPr>
        <w:t xml:space="preserve"> на условиях, изложенных в информационном сообщении, опубликованном в печатном издании: газета «Коммерсант</w:t>
      </w:r>
      <w:r w:rsidR="002F235A" w:rsidRPr="002F235A">
        <w:rPr>
          <w:sz w:val="22"/>
          <w:szCs w:val="22"/>
        </w:rPr>
        <w:t>ъ</w:t>
      </w:r>
      <w:r w:rsidRPr="002F235A">
        <w:rPr>
          <w:sz w:val="22"/>
          <w:szCs w:val="22"/>
        </w:rPr>
        <w:t>» и в Едином Федеральном реестре сведений о банкротстве</w:t>
      </w:r>
      <w:r w:rsidRPr="00EB1A75">
        <w:rPr>
          <w:sz w:val="22"/>
          <w:szCs w:val="22"/>
        </w:rPr>
        <w:t>.</w:t>
      </w:r>
    </w:p>
    <w:p w:rsidR="002D3A31" w:rsidRPr="000E4FE8" w:rsidRDefault="002D3A31" w:rsidP="002D3A31">
      <w:pPr>
        <w:jc w:val="both"/>
        <w:rPr>
          <w:sz w:val="22"/>
          <w:szCs w:val="22"/>
        </w:rPr>
      </w:pPr>
    </w:p>
    <w:p w:rsidR="00EB1A75" w:rsidRPr="00E41C09" w:rsidRDefault="00EB1A75" w:rsidP="00E41C09">
      <w:pPr>
        <w:jc w:val="both"/>
        <w:rPr>
          <w:sz w:val="22"/>
          <w:szCs w:val="22"/>
        </w:rPr>
      </w:pPr>
    </w:p>
    <w:p w:rsidR="009E634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E41C09">
        <w:rPr>
          <w:sz w:val="22"/>
          <w:szCs w:val="22"/>
        </w:rPr>
        <w:t>го договора</w:t>
      </w:r>
      <w:r w:rsidR="00497EFA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>н</w:t>
      </w:r>
      <w:r w:rsidR="007E2854" w:rsidRPr="00E41C09">
        <w:rPr>
          <w:sz w:val="22"/>
          <w:szCs w:val="22"/>
        </w:rPr>
        <w:t>едвижимое</w:t>
      </w:r>
      <w:r w:rsidR="000C540D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 xml:space="preserve">и движимое </w:t>
      </w:r>
      <w:r w:rsidR="00B615E9" w:rsidRPr="00E41C09">
        <w:rPr>
          <w:sz w:val="22"/>
          <w:szCs w:val="22"/>
        </w:rPr>
        <w:t xml:space="preserve">имущество </w:t>
      </w:r>
      <w:r w:rsidR="00F50965" w:rsidRPr="00E41C09">
        <w:rPr>
          <w:color w:val="000000"/>
          <w:sz w:val="22"/>
          <w:szCs w:val="22"/>
        </w:rPr>
        <w:t>согласно перечню</w:t>
      </w:r>
      <w:r w:rsidR="002F235A" w:rsidRPr="00E41C09">
        <w:rPr>
          <w:color w:val="000000"/>
          <w:sz w:val="22"/>
          <w:szCs w:val="22"/>
        </w:rPr>
        <w:t>, содержащемуся</w:t>
      </w:r>
      <w:r w:rsidR="00F50965" w:rsidRPr="00E41C09">
        <w:rPr>
          <w:color w:val="000000"/>
          <w:sz w:val="22"/>
          <w:szCs w:val="22"/>
        </w:rPr>
        <w:t xml:space="preserve"> в Приложении №</w:t>
      </w:r>
      <w:r w:rsidR="005E1B68" w:rsidRPr="00E41C09">
        <w:rPr>
          <w:color w:val="000000"/>
          <w:sz w:val="22"/>
          <w:szCs w:val="22"/>
        </w:rPr>
        <w:t>__</w:t>
      </w:r>
      <w:r w:rsidR="00F50965" w:rsidRPr="00E41C09">
        <w:rPr>
          <w:color w:val="000000"/>
          <w:sz w:val="22"/>
          <w:szCs w:val="22"/>
        </w:rPr>
        <w:t xml:space="preserve"> к договору</w:t>
      </w:r>
      <w:r w:rsidR="005D05CE">
        <w:rPr>
          <w:color w:val="000000"/>
          <w:sz w:val="22"/>
          <w:szCs w:val="22"/>
        </w:rPr>
        <w:t xml:space="preserve"> (далее – Имущество)</w:t>
      </w:r>
      <w:r w:rsidR="00F50965" w:rsidRPr="00E41C09">
        <w:rPr>
          <w:color w:val="000000"/>
          <w:sz w:val="22"/>
          <w:szCs w:val="22"/>
        </w:rPr>
        <w:t>.</w:t>
      </w:r>
    </w:p>
    <w:p w:rsidR="00E41C0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Покупатель на момент заключения настоящего Договора считается извещенным о наличии в приобретаемом имуществе признаков реконструкции и претензий в связи с этим не имеет.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Имущество продается и передается покупателю в состоянии «как есть».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снижении цены имущества. Продавец не несёт ответственность за несоответствие состояния имущества ожиданиям Покупателя, если последний участвовал в торгах по продаже этого имущества и/или подписал Договор и/или акт приёма-передачи к нему, без предварительного осмотра имущества.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Договора,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:rsidR="004650FF" w:rsidRDefault="004650FF" w:rsidP="00E41C09">
      <w:pPr>
        <w:jc w:val="both"/>
        <w:rPr>
          <w:sz w:val="22"/>
          <w:szCs w:val="22"/>
        </w:rPr>
      </w:pPr>
    </w:p>
    <w:p w:rsidR="00B615E9" w:rsidRDefault="00B615E9" w:rsidP="00E41C0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E41C09">
      <w:pPr>
        <w:pStyle w:val="a9"/>
        <w:jc w:val="both"/>
        <w:rPr>
          <w:b/>
          <w:sz w:val="22"/>
          <w:szCs w:val="22"/>
        </w:rPr>
      </w:pPr>
    </w:p>
    <w:p w:rsidR="00B615E9" w:rsidRPr="006D6653" w:rsidRDefault="00B615E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C9056C" w:rsidRDefault="00B615E9" w:rsidP="00C9056C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</w:t>
      </w:r>
      <w:r w:rsidR="00C9056C" w:rsidRPr="00E41C09">
        <w:rPr>
          <w:color w:val="000000"/>
          <w:sz w:val="22"/>
          <w:szCs w:val="22"/>
        </w:rPr>
        <w:t>Приложении №__</w:t>
      </w:r>
      <w:r w:rsidR="00C9056C">
        <w:rPr>
          <w:color w:val="000000"/>
          <w:sz w:val="22"/>
          <w:szCs w:val="22"/>
        </w:rPr>
        <w:t xml:space="preserve"> к настоящему </w:t>
      </w:r>
      <w:r w:rsidRPr="00C9056C">
        <w:rPr>
          <w:sz w:val="22"/>
          <w:szCs w:val="22"/>
        </w:rPr>
        <w:t>Д</w:t>
      </w:r>
      <w:r w:rsidR="00C9056C">
        <w:rPr>
          <w:sz w:val="22"/>
          <w:szCs w:val="22"/>
        </w:rPr>
        <w:t>оговору</w:t>
      </w:r>
      <w:r w:rsidR="00DF4E24">
        <w:rPr>
          <w:sz w:val="22"/>
          <w:szCs w:val="22"/>
        </w:rPr>
        <w:t>,</w:t>
      </w:r>
      <w:r w:rsidRPr="00C9056C">
        <w:rPr>
          <w:sz w:val="22"/>
          <w:szCs w:val="22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C9056C">
        <w:rPr>
          <w:sz w:val="22"/>
          <w:szCs w:val="22"/>
        </w:rPr>
        <w:t>___</w:t>
      </w:r>
      <w:r w:rsidRPr="00C9056C">
        <w:rPr>
          <w:sz w:val="22"/>
          <w:szCs w:val="22"/>
        </w:rPr>
        <w:t xml:space="preserve"> (</w:t>
      </w:r>
      <w:r w:rsidR="002D3A31" w:rsidRPr="00C9056C">
        <w:rPr>
          <w:sz w:val="22"/>
          <w:szCs w:val="22"/>
        </w:rPr>
        <w:t>_______</w:t>
      </w:r>
      <w:r w:rsidRPr="00C9056C">
        <w:rPr>
          <w:sz w:val="22"/>
          <w:szCs w:val="22"/>
        </w:rPr>
        <w:t xml:space="preserve">) </w:t>
      </w:r>
      <w:r w:rsidR="002D3A31" w:rsidRPr="00C9056C">
        <w:rPr>
          <w:sz w:val="22"/>
          <w:szCs w:val="22"/>
        </w:rPr>
        <w:t>_____________</w:t>
      </w:r>
      <w:r w:rsidRPr="00C9056C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______________</w:t>
      </w:r>
      <w:r w:rsidRPr="006D6653">
        <w:rPr>
          <w:sz w:val="22"/>
          <w:szCs w:val="22"/>
        </w:rPr>
        <w:t xml:space="preserve"> дней после подписания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2F235A" w:rsidRP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</w:t>
      </w:r>
      <w:r>
        <w:rPr>
          <w:sz w:val="22"/>
          <w:szCs w:val="22"/>
        </w:rPr>
        <w:t>, связанные с передачей имущества, оформлением настоящего Договора, переходом права собственности, в том числе все г</w:t>
      </w:r>
      <w:r w:rsidRPr="006D6653">
        <w:rPr>
          <w:sz w:val="22"/>
          <w:szCs w:val="22"/>
        </w:rPr>
        <w:t>осударственн</w:t>
      </w:r>
      <w:r>
        <w:rPr>
          <w:sz w:val="22"/>
          <w:szCs w:val="22"/>
        </w:rPr>
        <w:t>ые пошлины за регистрацию</w:t>
      </w:r>
      <w:r w:rsidRPr="006D6653">
        <w:rPr>
          <w:sz w:val="22"/>
          <w:szCs w:val="22"/>
        </w:rPr>
        <w:t xml:space="preserve"> перехода прав</w:t>
      </w:r>
      <w:r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в соответствие с настоящим Договором несет Покупатель.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</w:t>
      </w:r>
      <w:r w:rsidR="00E41C09">
        <w:rPr>
          <w:sz w:val="22"/>
          <w:szCs w:val="22"/>
        </w:rPr>
        <w:t>усмотренных настоящим Договором, нести все расходы, связанные с передачей имущества и оформлением настоящего Договора.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DF4E24">
        <w:rPr>
          <w:sz w:val="22"/>
          <w:szCs w:val="22"/>
        </w:rPr>
        <w:t>, указанному в настоящем Д</w:t>
      </w:r>
      <w:r w:rsidRPr="006D6653">
        <w:rPr>
          <w:sz w:val="22"/>
          <w:szCs w:val="22"/>
        </w:rPr>
        <w:t>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>
        <w:rPr>
          <w:sz w:val="22"/>
          <w:szCs w:val="22"/>
        </w:rPr>
        <w:t>г.Москвы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C9056C" w:rsidRPr="00111EB9" w:rsidRDefault="00C9056C" w:rsidP="00C9056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ПРОДАВЕЦ:</w:t>
            </w:r>
          </w:p>
          <w:p w:rsidR="00C9056C" w:rsidRPr="00C9056C" w:rsidRDefault="00C9056C" w:rsidP="00C9056C">
            <w:r w:rsidRPr="00C9056C">
              <w:t>АО «СК ДАН»</w:t>
            </w:r>
          </w:p>
          <w:p w:rsidR="00C9056C" w:rsidRDefault="00C9056C" w:rsidP="00C9056C">
            <w:r w:rsidRPr="00C9056C">
              <w:t xml:space="preserve">129110, г. Москва, Проспект Мира, д. 64, </w:t>
            </w:r>
            <w:proofErr w:type="spellStart"/>
            <w:r w:rsidRPr="00C9056C">
              <w:t>эт</w:t>
            </w:r>
            <w:proofErr w:type="spellEnd"/>
            <w:r w:rsidRPr="00C9056C">
              <w:t xml:space="preserve">. 1, </w:t>
            </w:r>
          </w:p>
          <w:p w:rsidR="00C9056C" w:rsidRPr="00C9056C" w:rsidRDefault="00C9056C" w:rsidP="00C9056C">
            <w:r w:rsidRPr="00C9056C">
              <w:t>пом. III, ком.1</w:t>
            </w:r>
          </w:p>
          <w:p w:rsidR="00C9056C" w:rsidRPr="00C9056C" w:rsidRDefault="00C9056C" w:rsidP="00C9056C">
            <w:r w:rsidRPr="00C9056C">
              <w:t xml:space="preserve">ОГРН 102770005903 </w:t>
            </w:r>
          </w:p>
          <w:p w:rsidR="00C9056C" w:rsidRPr="00C9056C" w:rsidRDefault="00C9056C" w:rsidP="00C9056C">
            <w:r w:rsidRPr="00C9056C">
              <w:t xml:space="preserve">ИНН 7702246752 </w:t>
            </w:r>
          </w:p>
          <w:p w:rsidR="00C9056C" w:rsidRPr="00C9056C" w:rsidRDefault="00C9056C" w:rsidP="00C9056C">
            <w:r w:rsidRPr="00C9056C">
              <w:t xml:space="preserve">р/с 40702810120100004797 </w:t>
            </w:r>
          </w:p>
          <w:p w:rsidR="00C9056C" w:rsidRPr="00C9056C" w:rsidRDefault="00C9056C" w:rsidP="00C9056C">
            <w:r w:rsidRPr="00C9056C">
              <w:t xml:space="preserve">в ТКБ БАНК ПАО, г.Москва, </w:t>
            </w:r>
          </w:p>
          <w:p w:rsidR="00C9056C" w:rsidRPr="00C9056C" w:rsidRDefault="00C9056C" w:rsidP="00C9056C">
            <w:r w:rsidRPr="00C9056C">
              <w:t>к/с 30101810800000000388, БИК 044525388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Конкурсный управляющий</w:t>
            </w:r>
          </w:p>
          <w:p w:rsidR="00C9056C" w:rsidRPr="00C9056C" w:rsidRDefault="00C9056C" w:rsidP="00C9056C">
            <w:pPr>
              <w:rPr>
                <w:b/>
                <w:bCs/>
              </w:rPr>
            </w:pPr>
            <w:r w:rsidRPr="00C9056C">
              <w:rPr>
                <w:b/>
              </w:rPr>
              <w:t>АО «СК ДАН</w:t>
            </w:r>
            <w:r w:rsidRPr="00C9056C">
              <w:rPr>
                <w:b/>
                <w:bCs/>
              </w:rPr>
              <w:t xml:space="preserve">»  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 xml:space="preserve">        _________________/ А.А. Демин/</w:t>
            </w:r>
            <w:r w:rsidRPr="00C9056C">
              <w:rPr>
                <w:b/>
              </w:rPr>
              <w:tab/>
            </w: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ab/>
            </w:r>
          </w:p>
          <w:p w:rsidR="00497EFA" w:rsidRPr="004B7E51" w:rsidRDefault="00497EFA" w:rsidP="00497EFA">
            <w:pPr>
              <w:jc w:val="center"/>
              <w:rPr>
                <w:b/>
                <w:sz w:val="22"/>
                <w:szCs w:val="22"/>
              </w:rPr>
            </w:pPr>
          </w:p>
          <w:p w:rsidR="005E1B68" w:rsidRPr="004F76BB" w:rsidRDefault="005E1B68" w:rsidP="005E1B68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4305E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DF4E2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DF4E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2F235A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05CE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5A4"/>
    <w:rsid w:val="009309B1"/>
    <w:rsid w:val="00937F12"/>
    <w:rsid w:val="009D3772"/>
    <w:rsid w:val="009E6349"/>
    <w:rsid w:val="00A4305E"/>
    <w:rsid w:val="00AC212F"/>
    <w:rsid w:val="00AE28E0"/>
    <w:rsid w:val="00AE48A1"/>
    <w:rsid w:val="00AE6632"/>
    <w:rsid w:val="00B615E9"/>
    <w:rsid w:val="00B743B3"/>
    <w:rsid w:val="00C6188B"/>
    <w:rsid w:val="00C64BC5"/>
    <w:rsid w:val="00C9056C"/>
    <w:rsid w:val="00D03565"/>
    <w:rsid w:val="00D24998"/>
    <w:rsid w:val="00D65F63"/>
    <w:rsid w:val="00DA0929"/>
    <w:rsid w:val="00DF4E24"/>
    <w:rsid w:val="00E0491D"/>
    <w:rsid w:val="00E41C09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924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2493-DEF4-4A62-81BE-D1871F2E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40</cp:revision>
  <cp:lastPrinted>2022-11-09T07:56:00Z</cp:lastPrinted>
  <dcterms:created xsi:type="dcterms:W3CDTF">2016-02-12T10:32:00Z</dcterms:created>
  <dcterms:modified xsi:type="dcterms:W3CDTF">2023-08-19T07:50:00Z</dcterms:modified>
</cp:coreProperties>
</file>