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купли-продажи  автомобиля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Н.Новгород                                                                                                          «__» _________ 2023 г.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торгов, финансовый управляющий </w:t>
      </w:r>
      <w:r>
        <w:rPr>
          <w:rFonts w:ascii="Times New Roman" w:hAnsi="Times New Roman" w:cs="Times New Roman"/>
        </w:rPr>
        <w:tab/>
      </w:r>
      <w:r w:rsidR="00803C1B" w:rsidRPr="00803C1B">
        <w:rPr>
          <w:rFonts w:ascii="Times New Roman" w:hAnsi="Times New Roman" w:cs="Times New Roman"/>
        </w:rPr>
        <w:t>Пономаревой Натальи Валерьевны</w:t>
      </w:r>
      <w:r>
        <w:rPr>
          <w:rFonts w:ascii="Times New Roman" w:hAnsi="Times New Roman" w:cs="Times New Roman"/>
        </w:rPr>
        <w:t xml:space="preserve"> – Любимова А.С., действующая на основании </w:t>
      </w:r>
      <w:r w:rsidR="00803C1B" w:rsidRPr="00803C1B">
        <w:rPr>
          <w:rFonts w:ascii="Times New Roman" w:hAnsi="Times New Roman" w:cs="Times New Roman"/>
        </w:rPr>
        <w:t>Решени</w:t>
      </w:r>
      <w:r w:rsidR="00803C1B">
        <w:rPr>
          <w:rFonts w:ascii="Times New Roman" w:hAnsi="Times New Roman" w:cs="Times New Roman"/>
        </w:rPr>
        <w:t>я</w:t>
      </w:r>
      <w:r w:rsidR="00803C1B" w:rsidRPr="00803C1B">
        <w:rPr>
          <w:rFonts w:ascii="Times New Roman" w:hAnsi="Times New Roman" w:cs="Times New Roman"/>
        </w:rPr>
        <w:t xml:space="preserve"> Арбитражного суда Нижегородской области от 27.03.2023 г. по делу № А43-41561/2022</w:t>
      </w:r>
      <w:r>
        <w:rPr>
          <w:rFonts w:ascii="Times New Roman" w:hAnsi="Times New Roman" w:cs="Times New Roman"/>
        </w:rPr>
        <w:t>, именуемый 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 ДОГОВОРА</w:t>
      </w:r>
    </w:p>
    <w:p w:rsidR="00A944B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 (наименование имущества)</w:t>
      </w:r>
    </w:p>
    <w:p w:rsidR="00A944B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в форме аукциона, проведенным финансовым управляющим Любимовой А.С. на электронной торговой площадке Всероссийская Электронная Торговая Площадка, адрес в сети Интернет http:// </w:t>
      </w:r>
      <w:hyperlink r:id="rId6" w:tooltip="http://xn--80ab2alglp.xn--b1a0ai7b.xn--p1ai/" w:history="1">
        <w:r>
          <w:rPr>
            <w:rFonts w:ascii="Times New Roman" w:hAnsi="Times New Roman" w:cs="Times New Roman"/>
          </w:rPr>
          <w:t>банкрот.вэтп.рф</w:t>
        </w:r>
      </w:hyperlink>
      <w:r>
        <w:rPr>
          <w:rFonts w:ascii="Times New Roman" w:hAnsi="Times New Roman" w:cs="Times New Roman"/>
        </w:rPr>
        <w:t>, оператор электронной площадки ООО «ВЭТП»).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ЦЕНА  И  ПОРЯДОК  РАСЧЕТОВ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___________ рублей. Указанная стоимость установлена протоколом торгов от________2023 года, согласована сторонами данного договора, является окончательной и изменению не подлежит.  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тридцати дней после подписания договора купли - 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ДЕЙСТИЯ ДОГОВОРА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и действует до завершения расчетов по нему.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ПЕРЕДАЧА  ИМУЩЕСТВА.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>Продавец предает покупателю купленное имущество по акту приема-передачи, после получения оплаты в полном размере.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 Право собственности наступает у покупателя с даты передачи ему имущества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ПРАВА И ОБЯЗАННОСТИ СТОРОН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Передать в собственность Покупателя имущество;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Покупатель обязан: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Произвести регистрацию прав на имущество в случае, если это требует законодательство РФ.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5.2.2. Оплатить и принять приобретенное имущество, на условиях настоящего договора.</w:t>
      </w:r>
    </w:p>
    <w:p w:rsidR="00A944BC" w:rsidRDefault="00A944BC">
      <w:pPr>
        <w:jc w:val="center"/>
        <w:rPr>
          <w:rFonts w:ascii="Times New Roman" w:hAnsi="Times New Roman" w:cs="Times New Roman"/>
        </w:rPr>
      </w:pPr>
    </w:p>
    <w:p w:rsidR="00A944BC" w:rsidRDefault="00A944BC">
      <w:pPr>
        <w:jc w:val="center"/>
        <w:rPr>
          <w:rFonts w:ascii="Times New Roman" w:hAnsi="Times New Roman" w:cs="Times New Roman"/>
        </w:rPr>
      </w:pP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ОТВЕТСТВЕННОСТЬ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За  неисполнение  или  ненадлежащее  исполнение   настоящего Договора, виновная сторона возмещает другой стороне убытки.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Во всем,  что не предусмотрено настоящим Договором, стороны    руководствуются  действующим законодательством  РФ.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СПОРЫ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</w:t>
      </w:r>
      <w:r>
        <w:rPr>
          <w:rFonts w:ascii="Times New Roman" w:hAnsi="Times New Roman" w:cs="Times New Roman"/>
        </w:rPr>
        <w:tab/>
        <w:t>В случае если указанные споры и разногласия не могут быть разрешены путем переговоров, они подлежат разрешению в Арбитражном суде города Москвы.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ПРОЧИЕ УСЛОВИЯ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 суда, за исключением случая, указанного в п.6.3 договора.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Все дополнения и изменения к настоящему договору должны быть составлены  письменно  и  подписаны  обеими  сторонами.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Все приложения к  настоящему договору  являются  его неотъемлемой частью.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                                                                       Покупатель</w:t>
      </w: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_____________________Любимова А.С.</w:t>
      </w:r>
      <w:r>
        <w:rPr>
          <w:rFonts w:ascii="Times New Roman" w:hAnsi="Times New Roman" w:cs="Times New Roman"/>
        </w:rPr>
        <w:tab/>
        <w:t xml:space="preserve">                        _______________________</w:t>
      </w: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sectPr w:rsidR="00A944B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147D" w:rsidRDefault="00BA147D">
      <w:pPr>
        <w:spacing w:after="0" w:line="240" w:lineRule="auto"/>
      </w:pPr>
      <w:r>
        <w:separator/>
      </w:r>
    </w:p>
  </w:endnote>
  <w:endnote w:type="continuationSeparator" w:id="0">
    <w:p w:rsidR="00BA147D" w:rsidRDefault="00BA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147D" w:rsidRDefault="00BA147D">
      <w:pPr>
        <w:spacing w:after="0" w:line="240" w:lineRule="auto"/>
      </w:pPr>
      <w:r>
        <w:separator/>
      </w:r>
    </w:p>
  </w:footnote>
  <w:footnote w:type="continuationSeparator" w:id="0">
    <w:p w:rsidR="00BA147D" w:rsidRDefault="00BA1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BC"/>
    <w:rsid w:val="00803C1B"/>
    <w:rsid w:val="00A944BC"/>
    <w:rsid w:val="00BA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9C74"/>
  <w15:docId w15:val="{2A178B02-6BF5-4460-BE2C-DCEC6BD0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b2alglp.xn--b1a0ai7b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Elena</cp:lastModifiedBy>
  <cp:revision>18</cp:revision>
  <dcterms:created xsi:type="dcterms:W3CDTF">2021-03-18T10:53:00Z</dcterms:created>
  <dcterms:modified xsi:type="dcterms:W3CDTF">2023-08-09T06:13:00Z</dcterms:modified>
</cp:coreProperties>
</file>