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7457–ОАЗФ/1/2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7457-ОАЗФ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Кран пневмоколёсный КС-5363А, заводской № машины (рамы) 656, грузоподъемность 25т., разукомплектован, 1982 г.в., Гос. и регистр. знаки РК 5981 19. Местонахождение: Республика Хакасия, г. Абакан, ул. Молодёжная, д. 20..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553 674.00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«03» июля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«07» августа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августа 2023 года, время:  12:27:05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ОГРН:1175476086037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августа 2023 года, время:  08:42:46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"ГАЛЕКС и К"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ОГРН:1175476049539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августа 2023 года, время:  08:42:46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"ГАЛЕКС и К"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ОГРН:1175476049539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августа 2023 года, время:  12:27:05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ОГРН:1175476086037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