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7434–ОАОФ/1/1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«31» июля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7434-ОАОФ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ПАО Специального машиностроения металлургии "Мотовилихинские заводы";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1) Жилые помещения, этаж 4-9, номера на поэтажном плане 1-6, 10-15, 21-23, 27-32, 39-44, 48-50, 62-67, 73-75, 79-81, 85-93, 99-101 на 4 эт.; 1-6, 24-26, 38, 39, 43-45, 49, 53-61, 69-71, 77-82, 84-89, 95-97 на 5 эт.; 1-5, 9, 10, 20, 21, 25-30, 45-47, 51, 56, 58, 59-61, 68-70, 77-79, 81-83, 95-97 на 6 эт.; 1-6, 10-15, 21-23, 27-32, 39-44, 47-49, 81-86, 88-93, 99-101 на 7 эт.; 1-6, 10-15, 21-23, 27-32, 39-44, 47-49, 53-55, 59-64, 65-67, 73-75, 81-86, 88-93, 99-101 на 8 эт.; 1-6, 10-15, 21-23, 27-32, 39-44, 47-49, 53-55, 59-67, 73-75, 81-86, 88-93, 99-101 на 9 эт., кадастровый номер 59:01:0000000:63062, площадь 1 494,5 кв.м., адрес: Пермский край, г. Пермь, Мотовилихинский район, ул. Николая Быстрых, д. 5; 2) Нежилое помещение, этаж 1, номер на поэтажном плане 15, кадастровый номер 59:01:0000000:63066, площадь 8,5 кв.м., адрес: Пермский край, г. Пермь, Мотовилихинский район, ул. Николая Быстрых, д. 5; 3) Нежилое помещение, этаж 1, номер на поэтажном плане 14, кадастровый номер 59:01:0000000:63067, площадь 12,5 кв.м., адрес: Пермский край, г. Пермь, Мотовилихинский район, ул. Николая Быстрых, д. 5; 4) Жилое помещение, этаж 7, помещение 715, кадастровый номер 59:01:4311108:1853, площадь 18,9 кв.м., адрес: Пермский край, г. Пермь, Мотовилихинский район, ул. Николая Быстрых, д. 5, пом. 715; 5) Жилое помещение, этаж 7, помещение 711, кадастровый номер 59:01:4311108:1856, площадь 13,0 кв.м., адрес: Пермский край, г. Пермь, Мотовилихинский район, ул. Николая Быстрых, д. 5, пом. 711; 6) Жилое помещение, этаж 7, помещение 712, кадастровый номер 59:01:4311108:1854, площадь 12,8 кв.м., адрес: Пермский край, г. Пермь, Мотовилихинский район, ул. Николая Быстрых, д. 5, пом. 712; 7) Жилое помещение, этаж 7, помещение 713, кадастровый номер 59:01:4311108:1855, площадь 13,3 кв.м., адрес: Пермский край, г. Пермь, Мотовилихинский район, ул. Николая Быстрых, д. 5, пом. 713; 8) Жилое помещение, этаж 7, помещение 714, кадастровый номер 59:01:4311108:1852, площадь 13,2 кв.м., адрес: Пермский край, г. Пермь, Мотовилихинский район, ул. Николая Быстрых, д. 5, пом. 714; 9) Права на земельный участок (доля в праве общей долевой собственности на земельный участок) под зданием в котором находятся вышеуказанные жилые и нежилые помещения, категория земель: земли населенных пунктов, разрешенное использование: многоквартирные жилые дома, кадастровый номер 59:01:4311108:8, площадь 1762,4 кв.м., адрес: Пермский край, г. Пермь, Мотовилихинский район, ул. Николая Быстрых, д. 5; 10) АПС в здании по адресу: г. Пермь, Мотовилихинский район, ул. Быстрых, д. 5, инв. № 27301..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71 190 000.00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А50-16153/2017.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Пермского края.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ПАО Специального машиностроения металлургии "Мотовилихинские заводы".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Берсенев Андрей Александрович.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Берсенев Андрей Александрович.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«26» июня 2023г. 12:00:00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«28» июля 2023г. 16:00:00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(Берсенев Андрей Александрович)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Берсенев Андрей Александрович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