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6680–ОАОФ/2/1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Бухарова Ирина Николаевна;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расположенный по адресу: Московская область, Мытищинский район, сельское поселение Федоскинское, д. Лысково, д. 13, категория земель: земли населенных пунктов, разрешенное использование: для ведения личного подсобного хозяйства, общая площадь 879 кв.м, кадастровый номер 50:12:00303 03:0024, - ЖИЛОЙ ДОМ, расположенный по адресу: Московская область, Мытищинский район, сельское поселение Федоскинское, д. Лысково, д. 13, назначение: жилое, 2-этажный, общая площадь 161 кв.м, инв.№ 141:045-880, условный номер 50-50-12/039/2012-117.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7 121 700.00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А41-10685/2020.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Бухарова Ирина 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января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февраля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февраля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февраля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(Ногуманов Иван Михайлович)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Ногуманов Иван Михайлович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