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HITACHI ZX350H-3, тип ТС: Экскаватор гусеничный регистрационный знак: 11КХ5428 (разукомплектован, частично отсутствуют составные элементы), VIN: HCМ1V800J00051167.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