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7364–ОАОФ/2/2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Тащилов Владимир 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праве ¼ на жилое здание с земельным участком
Адрес: Пензенская обл., Каменский р-он, г. Каменка, ул. Производственная, д.36
Площадь дома 89,8 м²
Площадь участка 600 м²
Кадастровый номер дома 58:30:0040142:197
Кадастровый номер земельного участка 58:30:0040142:76.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323 642.34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А49-9075/2020.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Пензенской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Тащилов Владимир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июня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июля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