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7369–ОАОФ/2/1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Кобышенко Анна Геннадьевна;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Помещение. Назначение: жилое помещение. Площадь: 111,4 кв. м. Этаж: 20 Адрес: Москва, Хорошево-Мневники, б-р. Генерала Карбышева, д. 18, кв. 111 Кадастровый номер 77:08:0010008:6022 Вид права: собственность. Субъект права: Кобышенко Анна Геннадьевна.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А40-687451/2020 4-125 Ф (ИП).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Кобышенко Анна Геннадьевна.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июля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июля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(Базарнов Алексей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Базарнов Алексей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