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7358–ОТПП/1/1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Бородачева Светлана Николаевна;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Жилое здание, доля в праве 1/6, площадь 126,8 кв. м., кадастровый номер: 61:37:0020201:257, адрес: Ростовская область, Тарасовский р-н, п. Донская Нива, ул. Стадионная, д.2.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297 000.00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А54-3818/2022.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Рязанской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Бородачева Светлана Николаевна.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Щукина Екатерина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Щукина Екатерина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06.07.2023 11:00:00 ⇆ 11.07.2023 11:00:00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июля 2023 года, время:  19:03:56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Манукян Сергей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ИНН:575307319637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июля 2023 года, время:  19:03:56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Манукян Сергей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ИНН:575307319637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(Щукина Екатерина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Щукина Екатерина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