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Право требования к ООО «МЕТАЛЛО КОМПЛЕКТ» (ИНН 6230114540) денежных средств по недействительной сделке в размере 1 001 000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