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требования к  ООО "СТРОИТЕЛЬ" (ООО «СТРОИТЕЛЬНО-МОНТАЖНОЕ УПРАВЛЕНИЕ-6») (ИНН 7743549178, ОГРН 1057746085341)  в сумме 648 730 руб. 93 коп.
Право не подтверждено судебным актом. Частично отсутствуют первичные документы.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583 866.00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