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иверсай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Промэлектромонтаж-СТН» (ИНН: 7718530494, ОГРН: 1047796890536) в сумме 160 823 001,36 руб. Реализуемые права требований ООО «Риверсайд» (Поручитель) к АО «Промэлектромонтаж-СТН» (Заёмщик) возникли в результате погашения Поручителем обязательств Заёмщика перед ПАО «Промсвязьбанк», ПАО «Сбербанк России», АО «ТимерБанк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4 740 701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09/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иверсай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