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CA" w:rsidRDefault="000135CA" w:rsidP="000135CA">
      <w:pPr>
        <w:pStyle w:val="a3"/>
        <w:spacing w:line="269" w:lineRule="auto"/>
        <w:rPr>
          <w:b/>
          <w:sz w:val="24"/>
          <w:szCs w:val="24"/>
        </w:rPr>
      </w:pPr>
      <w:r w:rsidRPr="00E541B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Имущество АО «ЦНКБ», подлежащее реализации на торгах:</w:t>
      </w:r>
      <w:bookmarkStart w:id="0" w:name="_GoBack"/>
      <w:bookmarkEnd w:id="0"/>
    </w:p>
    <w:p w:rsidR="000135CA" w:rsidRDefault="000135CA" w:rsidP="000135CA">
      <w:pPr>
        <w:pStyle w:val="a3"/>
        <w:spacing w:line="269" w:lineRule="auto"/>
        <w:rPr>
          <w:b/>
          <w:sz w:val="24"/>
          <w:szCs w:val="24"/>
        </w:rPr>
      </w:pPr>
    </w:p>
    <w:p w:rsidR="000135CA" w:rsidRPr="00E541B9" w:rsidRDefault="000135CA" w:rsidP="000135CA">
      <w:pPr>
        <w:pStyle w:val="a3"/>
        <w:spacing w:line="269" w:lineRule="auto"/>
        <w:rPr>
          <w:b/>
          <w:sz w:val="24"/>
          <w:szCs w:val="24"/>
        </w:rPr>
      </w:pPr>
      <w:r w:rsidRPr="00E541B9">
        <w:rPr>
          <w:b/>
          <w:sz w:val="24"/>
          <w:szCs w:val="24"/>
        </w:rPr>
        <w:t>Лот № 1:</w:t>
      </w:r>
    </w:p>
    <w:tbl>
      <w:tblPr>
        <w:tblStyle w:val="a5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3"/>
        <w:gridCol w:w="2834"/>
        <w:gridCol w:w="1134"/>
        <w:gridCol w:w="1843"/>
      </w:tblGrid>
      <w:tr w:rsidR="000135CA" w:rsidRPr="00E541B9" w:rsidTr="003616C9">
        <w:trPr>
          <w:trHeight w:val="463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843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Кадастровый номер объекта</w:t>
            </w:r>
          </w:p>
        </w:tc>
        <w:tc>
          <w:tcPr>
            <w:tcW w:w="283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Местоположение объекта</w:t>
            </w:r>
          </w:p>
        </w:tc>
        <w:tc>
          <w:tcPr>
            <w:tcW w:w="113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Общая площадь (м2)</w:t>
            </w:r>
          </w:p>
        </w:tc>
        <w:tc>
          <w:tcPr>
            <w:tcW w:w="1843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Начальная цена продажи, руб. (без НДС)</w:t>
            </w:r>
          </w:p>
        </w:tc>
      </w:tr>
      <w:tr w:rsidR="000135CA" w:rsidRPr="00E541B9" w:rsidTr="003616C9">
        <w:trPr>
          <w:trHeight w:val="394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1.1.</w:t>
            </w:r>
          </w:p>
        </w:tc>
        <w:tc>
          <w:tcPr>
            <w:tcW w:w="1985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71:24:050108:306</w:t>
            </w:r>
          </w:p>
        </w:tc>
        <w:tc>
          <w:tcPr>
            <w:tcW w:w="2834" w:type="dxa"/>
            <w:vAlign w:val="center"/>
            <w:hideMark/>
          </w:tcPr>
          <w:p w:rsidR="000135CA" w:rsidRPr="00E541B9" w:rsidRDefault="000135CA" w:rsidP="003616C9">
            <w:pPr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Тульская область, Алексинский район, </w:t>
            </w:r>
            <w:r w:rsidRPr="00E541B9">
              <w:rPr>
                <w:sz w:val="22"/>
                <w:szCs w:val="22"/>
              </w:rPr>
              <w:br/>
              <w:t>г. Алексин, ул. Металлистов, д.10а</w:t>
            </w:r>
          </w:p>
        </w:tc>
        <w:tc>
          <w:tcPr>
            <w:tcW w:w="113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4272,9 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16 049 000,00</w:t>
            </w:r>
          </w:p>
        </w:tc>
      </w:tr>
      <w:tr w:rsidR="000135CA" w:rsidRPr="00E541B9" w:rsidTr="003616C9">
        <w:trPr>
          <w:trHeight w:val="880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1.2.</w:t>
            </w:r>
          </w:p>
        </w:tc>
        <w:tc>
          <w:tcPr>
            <w:tcW w:w="1985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71:24:050109:10</w:t>
            </w:r>
          </w:p>
        </w:tc>
        <w:tc>
          <w:tcPr>
            <w:tcW w:w="2834" w:type="dxa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E541B9">
              <w:rPr>
                <w:sz w:val="22"/>
                <w:szCs w:val="22"/>
              </w:rPr>
              <w:t xml:space="preserve">Тульская область, Алексинский район, г. Алексин, ул. Металлистов, д.10-а 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6693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10 610 000,00</w:t>
            </w:r>
          </w:p>
        </w:tc>
      </w:tr>
      <w:tr w:rsidR="000135CA" w:rsidRPr="00E541B9" w:rsidTr="003616C9">
        <w:trPr>
          <w:trHeight w:val="872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1.3.</w:t>
            </w:r>
          </w:p>
        </w:tc>
        <w:tc>
          <w:tcPr>
            <w:tcW w:w="1985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71:24:050109:205</w:t>
            </w:r>
          </w:p>
        </w:tc>
        <w:tc>
          <w:tcPr>
            <w:tcW w:w="2834" w:type="dxa"/>
          </w:tcPr>
          <w:p w:rsidR="000135CA" w:rsidRPr="00E541B9" w:rsidRDefault="000135CA" w:rsidP="003616C9">
            <w:pPr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Тульская область, Алексинский район, </w:t>
            </w:r>
            <w:r w:rsidRPr="00E541B9">
              <w:rPr>
                <w:sz w:val="22"/>
                <w:szCs w:val="22"/>
              </w:rPr>
              <w:br/>
              <w:t>г. Алексин, ул. Металлистов, д.10б, административное здание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5054,2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18 984 000,00</w:t>
            </w:r>
          </w:p>
        </w:tc>
      </w:tr>
      <w:tr w:rsidR="000135CA" w:rsidRPr="00E541B9" w:rsidTr="003616C9">
        <w:trPr>
          <w:trHeight w:val="872"/>
          <w:jc w:val="center"/>
        </w:trPr>
        <w:tc>
          <w:tcPr>
            <w:tcW w:w="70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1.4.</w:t>
            </w:r>
          </w:p>
        </w:tc>
        <w:tc>
          <w:tcPr>
            <w:tcW w:w="1985" w:type="dxa"/>
            <w:vAlign w:val="center"/>
          </w:tcPr>
          <w:p w:rsidR="000135CA" w:rsidRPr="00E541B9" w:rsidRDefault="000135CA" w:rsidP="003616C9">
            <w:pPr>
              <w:spacing w:line="269" w:lineRule="auto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71:24:050109:3</w:t>
            </w:r>
          </w:p>
        </w:tc>
        <w:tc>
          <w:tcPr>
            <w:tcW w:w="2834" w:type="dxa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E541B9">
              <w:rPr>
                <w:sz w:val="22"/>
                <w:szCs w:val="22"/>
              </w:rPr>
              <w:t>Тульская область, Алексинский район, г. Алексин, ул. Металлистов,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 д. 10-б.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2625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4 161 000,00</w:t>
            </w:r>
          </w:p>
        </w:tc>
      </w:tr>
      <w:tr w:rsidR="000135CA" w:rsidRPr="00E541B9" w:rsidTr="003616C9">
        <w:trPr>
          <w:trHeight w:val="872"/>
          <w:jc w:val="center"/>
        </w:trPr>
        <w:tc>
          <w:tcPr>
            <w:tcW w:w="70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1.5.</w:t>
            </w:r>
          </w:p>
        </w:tc>
        <w:tc>
          <w:tcPr>
            <w:tcW w:w="1985" w:type="dxa"/>
            <w:vAlign w:val="center"/>
          </w:tcPr>
          <w:p w:rsidR="000135CA" w:rsidRPr="00E541B9" w:rsidRDefault="000135CA" w:rsidP="003616C9">
            <w:pPr>
              <w:spacing w:line="269" w:lineRule="auto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Ворота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0135CA" w:rsidRPr="00E541B9" w:rsidRDefault="000135CA" w:rsidP="003616C9">
            <w:pPr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Тульская область, Алексинский район, </w:t>
            </w:r>
            <w:r w:rsidRPr="00E541B9">
              <w:rPr>
                <w:sz w:val="22"/>
                <w:szCs w:val="22"/>
              </w:rPr>
              <w:br/>
              <w:t>г. Алексин, ул. Металлистов, д.10а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1 081,00</w:t>
            </w:r>
          </w:p>
        </w:tc>
      </w:tr>
      <w:tr w:rsidR="000135CA" w:rsidRPr="00E541B9" w:rsidTr="003616C9">
        <w:trPr>
          <w:trHeight w:val="276"/>
          <w:jc w:val="center"/>
        </w:trPr>
        <w:tc>
          <w:tcPr>
            <w:tcW w:w="704" w:type="dxa"/>
            <w:vAlign w:val="center"/>
          </w:tcPr>
          <w:p w:rsidR="000135CA" w:rsidRPr="00E541B9" w:rsidRDefault="000135CA" w:rsidP="003616C9">
            <w:pPr>
              <w:pStyle w:val="a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1.6.</w:t>
            </w:r>
          </w:p>
        </w:tc>
        <w:tc>
          <w:tcPr>
            <w:tcW w:w="1985" w:type="dxa"/>
            <w:vAlign w:val="center"/>
          </w:tcPr>
          <w:p w:rsidR="000135CA" w:rsidRPr="00E541B9" w:rsidRDefault="000135CA" w:rsidP="003616C9">
            <w:pPr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Ворота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0135CA" w:rsidRPr="00E541B9" w:rsidRDefault="000135CA" w:rsidP="003616C9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Тульская область, Алексинский район, </w:t>
            </w:r>
            <w:r w:rsidRPr="00E541B9">
              <w:rPr>
                <w:sz w:val="22"/>
                <w:szCs w:val="22"/>
              </w:rPr>
              <w:br/>
              <w:t>г. Алексин, ул. Металлистов, д.10б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1 081,00</w:t>
            </w:r>
          </w:p>
        </w:tc>
      </w:tr>
      <w:tr w:rsidR="000135CA" w:rsidRPr="00E541B9" w:rsidTr="003616C9">
        <w:trPr>
          <w:trHeight w:val="276"/>
          <w:jc w:val="center"/>
        </w:trPr>
        <w:tc>
          <w:tcPr>
            <w:tcW w:w="8500" w:type="dxa"/>
            <w:gridSpan w:val="5"/>
            <w:vAlign w:val="center"/>
          </w:tcPr>
          <w:p w:rsidR="000135CA" w:rsidRPr="00E541B9" w:rsidRDefault="000135CA" w:rsidP="003616C9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E541B9">
              <w:rPr>
                <w:b/>
                <w:sz w:val="22"/>
                <w:szCs w:val="22"/>
              </w:rPr>
              <w:t xml:space="preserve">Итого общая начальная цена продажи имущества, </w:t>
            </w:r>
          </w:p>
          <w:p w:rsidR="000135CA" w:rsidRPr="00E541B9" w:rsidRDefault="000135CA" w:rsidP="003616C9">
            <w:pPr>
              <w:pStyle w:val="a3"/>
              <w:jc w:val="right"/>
              <w:rPr>
                <w:sz w:val="22"/>
                <w:szCs w:val="22"/>
              </w:rPr>
            </w:pPr>
            <w:r w:rsidRPr="00E541B9">
              <w:rPr>
                <w:b/>
                <w:sz w:val="22"/>
                <w:szCs w:val="22"/>
              </w:rPr>
              <w:t>включенного в состав Лота № 1: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jc w:val="center"/>
              <w:rPr>
                <w:b/>
                <w:sz w:val="22"/>
                <w:szCs w:val="22"/>
              </w:rPr>
            </w:pPr>
            <w:r w:rsidRPr="00E541B9">
              <w:rPr>
                <w:b/>
                <w:bCs/>
                <w:color w:val="000000"/>
                <w:sz w:val="22"/>
                <w:szCs w:val="22"/>
              </w:rPr>
              <w:t>49 806 162,00</w:t>
            </w:r>
          </w:p>
        </w:tc>
      </w:tr>
    </w:tbl>
    <w:p w:rsidR="000135CA" w:rsidRPr="00E541B9" w:rsidRDefault="000135CA" w:rsidP="000135CA">
      <w:pPr>
        <w:ind w:right="62"/>
        <w:rPr>
          <w:b/>
          <w:sz w:val="24"/>
          <w:szCs w:val="24"/>
        </w:rPr>
      </w:pPr>
    </w:p>
    <w:p w:rsidR="000135CA" w:rsidRPr="00E541B9" w:rsidRDefault="000135CA" w:rsidP="000135CA">
      <w:pPr>
        <w:ind w:right="62"/>
        <w:rPr>
          <w:b/>
          <w:sz w:val="24"/>
          <w:szCs w:val="24"/>
        </w:rPr>
      </w:pPr>
    </w:p>
    <w:p w:rsidR="000135CA" w:rsidRPr="00E541B9" w:rsidRDefault="000135CA" w:rsidP="000135CA">
      <w:pPr>
        <w:pStyle w:val="a3"/>
        <w:spacing w:line="269" w:lineRule="auto"/>
        <w:rPr>
          <w:b/>
          <w:sz w:val="24"/>
          <w:szCs w:val="24"/>
        </w:rPr>
      </w:pPr>
      <w:r w:rsidRPr="00E541B9">
        <w:rPr>
          <w:b/>
          <w:sz w:val="24"/>
          <w:szCs w:val="24"/>
        </w:rPr>
        <w:t xml:space="preserve">  Лот № 2:</w:t>
      </w:r>
    </w:p>
    <w:tbl>
      <w:tblPr>
        <w:tblStyle w:val="a5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409"/>
        <w:gridCol w:w="1134"/>
        <w:gridCol w:w="1843"/>
      </w:tblGrid>
      <w:tr w:rsidR="000135CA" w:rsidRPr="00E541B9" w:rsidTr="003616C9">
        <w:trPr>
          <w:trHeight w:val="463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2127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Кадастровый номер объекта</w:t>
            </w:r>
          </w:p>
        </w:tc>
        <w:tc>
          <w:tcPr>
            <w:tcW w:w="2409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Местоположение объекта</w:t>
            </w:r>
          </w:p>
        </w:tc>
        <w:tc>
          <w:tcPr>
            <w:tcW w:w="113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Общая площадь (м2)</w:t>
            </w:r>
          </w:p>
        </w:tc>
        <w:tc>
          <w:tcPr>
            <w:tcW w:w="1843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bCs/>
                <w:sz w:val="22"/>
                <w:szCs w:val="22"/>
              </w:rPr>
            </w:pPr>
            <w:r w:rsidRPr="00E541B9">
              <w:rPr>
                <w:bCs/>
                <w:sz w:val="22"/>
                <w:szCs w:val="22"/>
              </w:rPr>
              <w:t>Начальная цена продажи, руб. (без НДС)</w:t>
            </w:r>
          </w:p>
        </w:tc>
      </w:tr>
      <w:tr w:rsidR="000135CA" w:rsidRPr="00E541B9" w:rsidTr="003616C9">
        <w:trPr>
          <w:trHeight w:val="952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2.1.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Нежилое здание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77:00:0000000:41791</w:t>
            </w: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6" w:right="-106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5840,5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860 000 000,00</w:t>
            </w:r>
          </w:p>
        </w:tc>
      </w:tr>
      <w:tr w:rsidR="000135CA" w:rsidRPr="00E541B9" w:rsidTr="003616C9">
        <w:trPr>
          <w:trHeight w:val="880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2.2.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Нежилое здание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77:00:0006013:1020</w:t>
            </w: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6" w:right="-106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ул. Зацепа, д. 21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723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156 000 000,00</w:t>
            </w:r>
          </w:p>
        </w:tc>
      </w:tr>
      <w:tr w:rsidR="000135CA" w:rsidRPr="00E541B9" w:rsidTr="003616C9">
        <w:trPr>
          <w:trHeight w:val="872"/>
          <w:jc w:val="center"/>
        </w:trPr>
        <w:tc>
          <w:tcPr>
            <w:tcW w:w="704" w:type="dxa"/>
            <w:vAlign w:val="center"/>
            <w:hideMark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2.3.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  <w:t>Земельный участок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  <w:r w:rsidRPr="00E541B9"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  <w:t>77:01:0006013:3009</w:t>
            </w: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spacing w:line="269" w:lineRule="auto"/>
              <w:ind w:left="-106" w:right="-106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</w:t>
            </w:r>
            <w:r w:rsidRPr="00E541B9"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  <w:t xml:space="preserve">земельный участок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</w:pPr>
            <w:r w:rsidRPr="00E541B9"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  <w:t xml:space="preserve">5371 </w:t>
            </w:r>
          </w:p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 w:bidi="ar-SA"/>
              </w:rPr>
              <w:t>кв.м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  <w:lang w:val="en-US"/>
              </w:rPr>
              <w:t>286 000 000</w:t>
            </w:r>
            <w:r w:rsidRPr="00E541B9">
              <w:rPr>
                <w:sz w:val="22"/>
                <w:szCs w:val="22"/>
              </w:rPr>
              <w:t>,00</w:t>
            </w:r>
          </w:p>
        </w:tc>
      </w:tr>
      <w:tr w:rsidR="000135CA" w:rsidRPr="00E541B9" w:rsidTr="003616C9">
        <w:trPr>
          <w:trHeight w:val="872"/>
          <w:jc w:val="center"/>
        </w:trPr>
        <w:tc>
          <w:tcPr>
            <w:tcW w:w="70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2.4.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Склад</w:t>
            </w:r>
          </w:p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(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не является объектом недвижимости)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9" w:right="-106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г. Москва, ул. Большая Пионерская, д.6/8, </w:t>
            </w:r>
            <w:r>
              <w:rPr>
                <w:sz w:val="22"/>
                <w:szCs w:val="22"/>
              </w:rPr>
              <w:br/>
            </w:r>
            <w:r w:rsidRPr="00E541B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E541B9">
              <w:rPr>
                <w:sz w:val="22"/>
                <w:szCs w:val="22"/>
              </w:rPr>
              <w:t xml:space="preserve"> 1Б/Н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4 500 000,00</w:t>
            </w:r>
          </w:p>
        </w:tc>
      </w:tr>
      <w:tr w:rsidR="000135CA" w:rsidRPr="00E541B9" w:rsidTr="003616C9">
        <w:tblPrEx>
          <w:jc w:val="left"/>
        </w:tblPrEx>
        <w:trPr>
          <w:trHeight w:val="872"/>
        </w:trPr>
        <w:tc>
          <w:tcPr>
            <w:tcW w:w="70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2.5.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Пожарная сигнализация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6" w:right="-106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150 000,00</w:t>
            </w:r>
          </w:p>
        </w:tc>
      </w:tr>
      <w:tr w:rsidR="000135CA" w:rsidRPr="00E541B9" w:rsidTr="003616C9">
        <w:tblPrEx>
          <w:jc w:val="left"/>
        </w:tblPrEx>
        <w:trPr>
          <w:trHeight w:val="1108"/>
        </w:trPr>
        <w:tc>
          <w:tcPr>
            <w:tcW w:w="704" w:type="dxa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2.6.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Ворота распашные уличные с приводом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50 000,00</w:t>
            </w:r>
          </w:p>
        </w:tc>
      </w:tr>
      <w:tr w:rsidR="000135CA" w:rsidRPr="00E541B9" w:rsidTr="003616C9">
        <w:tblPrEx>
          <w:jc w:val="left"/>
        </w:tblPrEx>
        <w:trPr>
          <w:trHeight w:val="872"/>
        </w:trPr>
        <w:tc>
          <w:tcPr>
            <w:tcW w:w="704" w:type="dxa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2.7.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spacing w:line="269" w:lineRule="auto"/>
              <w:ind w:right="-104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 xml:space="preserve">Люк металлический противопожарный </w:t>
            </w:r>
            <w:proofErr w:type="spellStart"/>
            <w:r w:rsidRPr="00E541B9">
              <w:rPr>
                <w:sz w:val="22"/>
                <w:szCs w:val="22"/>
              </w:rPr>
              <w:t>El</w:t>
            </w:r>
            <w:proofErr w:type="spellEnd"/>
            <w:r w:rsidRPr="00E541B9">
              <w:rPr>
                <w:sz w:val="22"/>
                <w:szCs w:val="22"/>
              </w:rPr>
              <w:t xml:space="preserve"> 60, 2 шт.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15 000,00</w:t>
            </w:r>
          </w:p>
        </w:tc>
      </w:tr>
      <w:tr w:rsidR="000135CA" w:rsidRPr="00E541B9" w:rsidTr="003616C9">
        <w:tblPrEx>
          <w:jc w:val="left"/>
        </w:tblPrEx>
        <w:trPr>
          <w:trHeight w:val="872"/>
        </w:trPr>
        <w:tc>
          <w:tcPr>
            <w:tcW w:w="704" w:type="dxa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2.8.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ОУ-3 Огнетушитель углекислотный,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13</w:t>
            </w:r>
            <w:r w:rsidRPr="00E541B9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ул. Зацепа, д. 21, 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13 000,00</w:t>
            </w:r>
          </w:p>
        </w:tc>
      </w:tr>
      <w:tr w:rsidR="000135CA" w:rsidRPr="00E541B9" w:rsidTr="003616C9">
        <w:tblPrEx>
          <w:jc w:val="left"/>
        </w:tblPrEx>
        <w:trPr>
          <w:trHeight w:val="872"/>
        </w:trPr>
        <w:tc>
          <w:tcPr>
            <w:tcW w:w="704" w:type="dxa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2.9.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Рукав «Типа Латекс» Ду50мм с ГР-50 и РС-50.01, 4</w:t>
            </w:r>
            <w:r w:rsidRPr="00E541B9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8 000,00</w:t>
            </w:r>
          </w:p>
        </w:tc>
      </w:tr>
      <w:tr w:rsidR="000135CA" w:rsidRPr="00E541B9" w:rsidTr="003616C9">
        <w:tblPrEx>
          <w:jc w:val="left"/>
        </w:tblPrEx>
        <w:trPr>
          <w:trHeight w:val="872"/>
        </w:trPr>
        <w:tc>
          <w:tcPr>
            <w:tcW w:w="704" w:type="dxa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2.10.</w:t>
            </w:r>
          </w:p>
        </w:tc>
        <w:tc>
          <w:tcPr>
            <w:tcW w:w="2126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>Шкаф пожарный ШПК-01 (ШПК-310) НОК (навесной, открытый, красный), 4</w:t>
            </w:r>
            <w:r w:rsidRPr="00E541B9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127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ind w:left="-10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135CA" w:rsidRPr="00E541B9" w:rsidRDefault="000135CA" w:rsidP="003616C9">
            <w:pPr>
              <w:widowControl/>
              <w:adjustRightInd w:val="0"/>
              <w:spacing w:line="269" w:lineRule="auto"/>
              <w:ind w:left="-104" w:right="-111"/>
              <w:jc w:val="center"/>
              <w:rPr>
                <w:sz w:val="22"/>
                <w:szCs w:val="22"/>
              </w:rPr>
            </w:pP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t xml:space="preserve">г. Москва,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 xml:space="preserve">ул. Зацепа, д. 21, </w:t>
            </w:r>
            <w:r w:rsidRPr="00E541B9">
              <w:rPr>
                <w:rFonts w:eastAsiaTheme="minorHAnsi"/>
                <w:color w:val="000000"/>
                <w:sz w:val="22"/>
                <w:szCs w:val="22"/>
                <w:lang w:eastAsia="en-US" w:bidi="ar-SA"/>
              </w:rPr>
              <w:br/>
              <w:t>строен. 2</w:t>
            </w:r>
          </w:p>
        </w:tc>
        <w:tc>
          <w:tcPr>
            <w:tcW w:w="1134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pStyle w:val="a3"/>
              <w:spacing w:line="269" w:lineRule="auto"/>
              <w:jc w:val="center"/>
              <w:rPr>
                <w:sz w:val="22"/>
                <w:szCs w:val="22"/>
              </w:rPr>
            </w:pPr>
            <w:r w:rsidRPr="00E541B9">
              <w:rPr>
                <w:sz w:val="22"/>
                <w:szCs w:val="22"/>
              </w:rPr>
              <w:t>8 000,00</w:t>
            </w:r>
          </w:p>
        </w:tc>
      </w:tr>
      <w:tr w:rsidR="000135CA" w:rsidRPr="00E541B9" w:rsidTr="003616C9">
        <w:trPr>
          <w:trHeight w:val="276"/>
          <w:jc w:val="center"/>
        </w:trPr>
        <w:tc>
          <w:tcPr>
            <w:tcW w:w="8500" w:type="dxa"/>
            <w:gridSpan w:val="5"/>
            <w:vAlign w:val="center"/>
          </w:tcPr>
          <w:p w:rsidR="000135CA" w:rsidRPr="00E541B9" w:rsidRDefault="000135CA" w:rsidP="003616C9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E541B9">
              <w:rPr>
                <w:b/>
                <w:sz w:val="22"/>
                <w:szCs w:val="22"/>
              </w:rPr>
              <w:t xml:space="preserve">Итого общая начальная цена продажи имущества, </w:t>
            </w:r>
          </w:p>
          <w:p w:rsidR="000135CA" w:rsidRPr="00E541B9" w:rsidRDefault="000135CA" w:rsidP="003616C9">
            <w:pPr>
              <w:pStyle w:val="a3"/>
              <w:jc w:val="right"/>
              <w:rPr>
                <w:sz w:val="22"/>
                <w:szCs w:val="22"/>
              </w:rPr>
            </w:pPr>
            <w:r w:rsidRPr="00E541B9">
              <w:rPr>
                <w:b/>
                <w:sz w:val="22"/>
                <w:szCs w:val="22"/>
              </w:rPr>
              <w:t>включенного в состав Лота № 2:</w:t>
            </w:r>
          </w:p>
        </w:tc>
        <w:tc>
          <w:tcPr>
            <w:tcW w:w="1843" w:type="dxa"/>
            <w:vAlign w:val="center"/>
          </w:tcPr>
          <w:p w:rsidR="000135CA" w:rsidRPr="00E541B9" w:rsidRDefault="000135CA" w:rsidP="003616C9">
            <w:pPr>
              <w:jc w:val="center"/>
              <w:rPr>
                <w:b/>
                <w:sz w:val="22"/>
                <w:szCs w:val="22"/>
              </w:rPr>
            </w:pPr>
            <w:r w:rsidRPr="00E541B9">
              <w:rPr>
                <w:b/>
                <w:sz w:val="22"/>
                <w:szCs w:val="22"/>
              </w:rPr>
              <w:t>1 306 744 000,00</w:t>
            </w:r>
          </w:p>
        </w:tc>
      </w:tr>
    </w:tbl>
    <w:p w:rsidR="000135CA" w:rsidRPr="00E541B9" w:rsidRDefault="000135CA" w:rsidP="000135CA">
      <w:pPr>
        <w:ind w:right="62"/>
        <w:rPr>
          <w:b/>
          <w:sz w:val="24"/>
          <w:szCs w:val="24"/>
        </w:rPr>
      </w:pPr>
    </w:p>
    <w:p w:rsidR="000135CA" w:rsidRPr="00E541B9" w:rsidRDefault="000135CA" w:rsidP="000135CA">
      <w:pPr>
        <w:ind w:right="62"/>
        <w:rPr>
          <w:b/>
          <w:sz w:val="24"/>
          <w:szCs w:val="24"/>
        </w:rPr>
      </w:pPr>
      <w:r>
        <w:rPr>
          <w:b/>
          <w:sz w:val="24"/>
          <w:szCs w:val="24"/>
        </w:rPr>
        <w:t>Лот №3:</w:t>
      </w:r>
    </w:p>
    <w:tbl>
      <w:tblPr>
        <w:tblpPr w:leftFromText="180" w:rightFromText="180" w:vertAnchor="text" w:horzAnchor="margin" w:tblpXSpec="center" w:tblpY="1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0"/>
        <w:gridCol w:w="2977"/>
      </w:tblGrid>
      <w:tr w:rsidR="000135CA" w:rsidRPr="00E541B9" w:rsidTr="000135CA">
        <w:tc>
          <w:tcPr>
            <w:tcW w:w="709" w:type="dxa"/>
            <w:shd w:val="clear" w:color="auto" w:fill="auto"/>
            <w:vAlign w:val="center"/>
          </w:tcPr>
          <w:p w:rsidR="000135CA" w:rsidRPr="00E541B9" w:rsidRDefault="000135CA" w:rsidP="000135CA">
            <w:pPr>
              <w:ind w:left="-111" w:right="-103" w:hanging="27"/>
              <w:jc w:val="center"/>
              <w:rPr>
                <w:b/>
              </w:rPr>
            </w:pPr>
            <w:r w:rsidRPr="00E541B9">
              <w:rPr>
                <w:b/>
              </w:rPr>
              <w:t>№</w:t>
            </w:r>
          </w:p>
          <w:p w:rsidR="000135CA" w:rsidRPr="00E541B9" w:rsidRDefault="000135CA" w:rsidP="000135CA">
            <w:pPr>
              <w:ind w:left="-111" w:right="-103" w:hanging="27"/>
              <w:jc w:val="center"/>
              <w:rPr>
                <w:b/>
              </w:rPr>
            </w:pPr>
            <w:r w:rsidRPr="00E541B9">
              <w:rPr>
                <w:b/>
              </w:rPr>
              <w:t>п/п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135CA" w:rsidRPr="00E541B9" w:rsidRDefault="000135CA" w:rsidP="000135CA">
            <w:pPr>
              <w:jc w:val="center"/>
              <w:rPr>
                <w:b/>
              </w:rPr>
            </w:pPr>
            <w:r w:rsidRPr="00E541B9">
              <w:rPr>
                <w:b/>
              </w:rPr>
              <w:t>Наименование имущества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35CA" w:rsidRPr="00E541B9" w:rsidRDefault="000135CA" w:rsidP="000135CA">
            <w:pPr>
              <w:ind w:right="35"/>
              <w:jc w:val="center"/>
              <w:rPr>
                <w:b/>
              </w:rPr>
            </w:pPr>
            <w:r w:rsidRPr="00E541B9">
              <w:rPr>
                <w:b/>
              </w:rPr>
              <w:t>Начальная цена продажи (руб.)</w:t>
            </w:r>
          </w:p>
        </w:tc>
      </w:tr>
      <w:tr w:rsidR="000135CA" w:rsidRPr="00E541B9" w:rsidTr="000135CA">
        <w:trPr>
          <w:trHeight w:val="411"/>
        </w:trPr>
        <w:tc>
          <w:tcPr>
            <w:tcW w:w="709" w:type="dxa"/>
            <w:shd w:val="clear" w:color="auto" w:fill="auto"/>
            <w:vAlign w:val="center"/>
          </w:tcPr>
          <w:p w:rsidR="000135CA" w:rsidRPr="00E541B9" w:rsidRDefault="000135CA" w:rsidP="000135CA">
            <w:pPr>
              <w:ind w:right="-103"/>
              <w:jc w:val="center"/>
            </w:pPr>
            <w:r w:rsidRPr="00E541B9"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135CA" w:rsidRPr="00E541B9" w:rsidRDefault="000135CA" w:rsidP="000135CA">
            <w:pPr>
              <w:widowControl/>
              <w:adjustRightInd w:val="0"/>
            </w:pPr>
            <w:r w:rsidRPr="00E541B9">
              <w:rPr>
                <w:rFonts w:eastAsiaTheme="minorHAnsi"/>
                <w:lang w:eastAsia="en-US" w:bidi="ar-SA"/>
              </w:rPr>
              <w:t>Микроскоп Альтами Полар 3, 1 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35CA" w:rsidRPr="00E541B9" w:rsidRDefault="000135CA" w:rsidP="000135CA">
            <w:pPr>
              <w:widowControl/>
              <w:adjustRightInd w:val="0"/>
              <w:jc w:val="center"/>
              <w:rPr>
                <w:b/>
              </w:rPr>
            </w:pPr>
            <w:r w:rsidRPr="00E541B9">
              <w:rPr>
                <w:rFonts w:eastAsiaTheme="minorHAnsi"/>
                <w:b/>
                <w:color w:val="000000"/>
                <w:lang w:eastAsia="en-US" w:bidi="ar-SA"/>
              </w:rPr>
              <w:t>129 465</w:t>
            </w:r>
          </w:p>
        </w:tc>
      </w:tr>
    </w:tbl>
    <w:p w:rsidR="000135CA" w:rsidRPr="00E541B9" w:rsidRDefault="000135CA" w:rsidP="000135C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35CA" w:rsidRPr="00E541B9" w:rsidRDefault="000135CA" w:rsidP="000135CA">
      <w:pPr>
        <w:ind w:right="901"/>
        <w:rPr>
          <w:b/>
          <w:sz w:val="24"/>
          <w:szCs w:val="24"/>
        </w:rPr>
      </w:pPr>
    </w:p>
    <w:p w:rsidR="008E2415" w:rsidRDefault="000135CA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A5"/>
    <w:rsid w:val="000135CA"/>
    <w:rsid w:val="00411AA5"/>
    <w:rsid w:val="00844B1C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883A"/>
  <w15:chartTrackingRefBased/>
  <w15:docId w15:val="{23FA48D1-5096-4D8E-85CE-D2E413C1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3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35CA"/>
  </w:style>
  <w:style w:type="character" w:customStyle="1" w:styleId="a4">
    <w:name w:val="Основной текст Знак"/>
    <w:basedOn w:val="a0"/>
    <w:link w:val="a3"/>
    <w:uiPriority w:val="1"/>
    <w:rsid w:val="000135CA"/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39"/>
    <w:rsid w:val="000135C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2023-06-24T08:54:00Z</dcterms:created>
  <dcterms:modified xsi:type="dcterms:W3CDTF">2023-06-24T08:55:00Z</dcterms:modified>
</cp:coreProperties>
</file>