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14" w:rsidRPr="00D10D9D" w:rsidRDefault="00FA3814" w:rsidP="0011641E">
      <w:pPr>
        <w:pStyle w:val="ConsPlusNormal"/>
        <w:ind w:firstLine="567"/>
        <w:contextualSpacing/>
        <w:jc w:val="center"/>
        <w:rPr>
          <w:sz w:val="16"/>
          <w:szCs w:val="16"/>
        </w:rPr>
      </w:pPr>
      <w:bookmarkStart w:id="0" w:name="_GoBack"/>
      <w:bookmarkEnd w:id="0"/>
      <w:r w:rsidRPr="00D10D9D">
        <w:rPr>
          <w:b/>
          <w:sz w:val="16"/>
          <w:szCs w:val="16"/>
        </w:rPr>
        <w:t>Договор купли-продажи</w:t>
      </w:r>
    </w:p>
    <w:p w:rsidR="00FA3814" w:rsidRPr="00D10D9D" w:rsidRDefault="00FA3814" w:rsidP="0011641E">
      <w:pPr>
        <w:ind w:firstLine="567"/>
        <w:jc w:val="center"/>
        <w:rPr>
          <w:sz w:val="16"/>
          <w:szCs w:val="16"/>
        </w:rPr>
      </w:pPr>
    </w:p>
    <w:p w:rsidR="00FA3814" w:rsidRPr="00D10D9D" w:rsidRDefault="00FA3814" w:rsidP="0011641E">
      <w:pPr>
        <w:ind w:firstLine="567"/>
        <w:jc w:val="center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г. Москва</w:t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</w:r>
      <w:r w:rsidRPr="00D10D9D">
        <w:rPr>
          <w:color w:val="C00000"/>
          <w:sz w:val="16"/>
          <w:szCs w:val="16"/>
        </w:rPr>
        <w:tab/>
        <w:t>«_________»_____________________ 202__года</w:t>
      </w:r>
    </w:p>
    <w:p w:rsidR="0038390E" w:rsidRDefault="0038390E" w:rsidP="0011641E">
      <w:pPr>
        <w:ind w:firstLine="567"/>
        <w:rPr>
          <w:b/>
          <w:bCs/>
          <w:iCs/>
          <w:sz w:val="16"/>
          <w:szCs w:val="16"/>
        </w:rPr>
      </w:pP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5F46F5">
        <w:rPr>
          <w:b/>
          <w:bCs/>
          <w:iCs/>
          <w:sz w:val="16"/>
          <w:szCs w:val="16"/>
        </w:rPr>
        <w:t>Общество с ограниченной ответственностью</w:t>
      </w:r>
      <w:proofErr w:type="gramStart"/>
      <w:r w:rsidRPr="005F46F5">
        <w:rPr>
          <w:rStyle w:val="fill"/>
          <w:i w:val="0"/>
          <w:color w:val="auto"/>
          <w:sz w:val="16"/>
          <w:szCs w:val="16"/>
        </w:rPr>
        <w:t>«У</w:t>
      </w:r>
      <w:proofErr w:type="gramEnd"/>
      <w:r w:rsidRPr="005F46F5">
        <w:rPr>
          <w:rStyle w:val="fill"/>
          <w:i w:val="0"/>
          <w:color w:val="auto"/>
          <w:sz w:val="16"/>
          <w:szCs w:val="16"/>
        </w:rPr>
        <w:t>правление капитального строительства-4»</w:t>
      </w:r>
      <w:r w:rsidRPr="005F46F5">
        <w:rPr>
          <w:i/>
          <w:sz w:val="16"/>
          <w:szCs w:val="16"/>
        </w:rPr>
        <w:t xml:space="preserve">, </w:t>
      </w:r>
      <w:r w:rsidRPr="005F46F5">
        <w:rPr>
          <w:sz w:val="16"/>
          <w:szCs w:val="16"/>
        </w:rPr>
        <w:t xml:space="preserve">в лице конкурсного  управляющего </w:t>
      </w:r>
      <w:r w:rsidRPr="005F46F5">
        <w:rPr>
          <w:bCs/>
          <w:iCs/>
          <w:sz w:val="16"/>
          <w:szCs w:val="16"/>
        </w:rPr>
        <w:t>Корнюшкина Геннадия Александровича</w:t>
      </w:r>
      <w:r w:rsidRPr="005F46F5">
        <w:rPr>
          <w:sz w:val="16"/>
          <w:szCs w:val="16"/>
        </w:rPr>
        <w:t>, действующего на основании</w:t>
      </w:r>
      <w:r w:rsidR="0038390E" w:rsidRPr="005F46F5">
        <w:rPr>
          <w:sz w:val="16"/>
          <w:szCs w:val="16"/>
        </w:rPr>
        <w:t xml:space="preserve"> решения Арбитражного суда города Москвы от 23.01.2018 г. по делу № А40-</w:t>
      </w:r>
      <w:r w:rsidR="0038390E" w:rsidRPr="00D10D9D">
        <w:rPr>
          <w:sz w:val="16"/>
          <w:szCs w:val="16"/>
        </w:rPr>
        <w:t>245154/16-44-391Б</w:t>
      </w:r>
      <w:r w:rsidR="0038390E">
        <w:rPr>
          <w:sz w:val="16"/>
          <w:szCs w:val="16"/>
        </w:rPr>
        <w:t xml:space="preserve"> и </w:t>
      </w:r>
      <w:r w:rsidRPr="00D10D9D">
        <w:rPr>
          <w:sz w:val="16"/>
          <w:szCs w:val="16"/>
        </w:rPr>
        <w:t xml:space="preserve"> определения Арбитражного суда города Москвы от 17.01.2020г. (резолютивная часть от 14.01.2020г.) по делу № А40-245154/16-44-391Б,  именуемое  в дальнейшем </w:t>
      </w:r>
      <w:r w:rsidRPr="00D10D9D">
        <w:rPr>
          <w:b/>
          <w:sz w:val="16"/>
          <w:szCs w:val="16"/>
        </w:rPr>
        <w:t>«Продавец»</w:t>
      </w:r>
      <w:r w:rsidRPr="00D10D9D">
        <w:rPr>
          <w:bCs/>
          <w:sz w:val="16"/>
          <w:szCs w:val="16"/>
        </w:rPr>
        <w:t xml:space="preserve">, </w:t>
      </w:r>
      <w:r w:rsidRPr="00D10D9D">
        <w:rPr>
          <w:sz w:val="16"/>
          <w:szCs w:val="16"/>
        </w:rPr>
        <w:t xml:space="preserve">с одной стороны,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и </w:t>
      </w:r>
      <w:r w:rsidRPr="00D10D9D">
        <w:rPr>
          <w:color w:val="C00000"/>
          <w:sz w:val="16"/>
          <w:szCs w:val="16"/>
        </w:rPr>
        <w:t>_________________________________</w:t>
      </w:r>
      <w:r w:rsidRPr="00D10D9D">
        <w:rPr>
          <w:sz w:val="16"/>
          <w:szCs w:val="16"/>
        </w:rPr>
        <w:t xml:space="preserve">, в лице </w:t>
      </w:r>
      <w:r w:rsidRPr="00D10D9D">
        <w:rPr>
          <w:color w:val="C00000"/>
          <w:sz w:val="16"/>
          <w:szCs w:val="16"/>
        </w:rPr>
        <w:t>________________</w:t>
      </w:r>
      <w:r w:rsidRPr="00D10D9D">
        <w:rPr>
          <w:sz w:val="16"/>
          <w:szCs w:val="16"/>
        </w:rPr>
        <w:t xml:space="preserve">, </w:t>
      </w:r>
      <w:r w:rsidR="0038390E" w:rsidRPr="00D10D9D">
        <w:rPr>
          <w:sz w:val="16"/>
          <w:szCs w:val="16"/>
        </w:rPr>
        <w:t>действующего</w:t>
      </w:r>
      <w:r w:rsidRPr="00D10D9D">
        <w:rPr>
          <w:sz w:val="16"/>
          <w:szCs w:val="16"/>
        </w:rPr>
        <w:t xml:space="preserve"> на основании Устава, именуемое в дальнейшем </w:t>
      </w:r>
      <w:r w:rsidRPr="00D10D9D">
        <w:rPr>
          <w:b/>
          <w:sz w:val="16"/>
          <w:szCs w:val="16"/>
        </w:rPr>
        <w:t>«Покупатель»</w:t>
      </w:r>
      <w:r w:rsidRPr="00D10D9D">
        <w:rPr>
          <w:sz w:val="16"/>
          <w:szCs w:val="16"/>
        </w:rPr>
        <w:t xml:space="preserve">, с другой стороны, совместно именуемые </w:t>
      </w:r>
      <w:r w:rsidRPr="00D10D9D">
        <w:rPr>
          <w:b/>
          <w:sz w:val="16"/>
          <w:szCs w:val="16"/>
        </w:rPr>
        <w:t>«Стороны»</w:t>
      </w:r>
      <w:r w:rsidRPr="00D10D9D">
        <w:rPr>
          <w:sz w:val="16"/>
          <w:szCs w:val="16"/>
        </w:rPr>
        <w:t>,  на основании Протокола о результатах торгов</w:t>
      </w:r>
      <w:r w:rsidRPr="00D10D9D">
        <w:rPr>
          <w:b/>
          <w:color w:val="C00000"/>
          <w:sz w:val="16"/>
          <w:szCs w:val="16"/>
        </w:rPr>
        <w:t>_____________________</w:t>
      </w:r>
      <w:r w:rsidRPr="00D10D9D">
        <w:rPr>
          <w:sz w:val="16"/>
          <w:szCs w:val="16"/>
        </w:rPr>
        <w:t>, заключили настоящий Договор о нижеследующем:</w:t>
      </w:r>
    </w:p>
    <w:p w:rsidR="00FA3814" w:rsidRPr="00D10D9D" w:rsidRDefault="00FA3814" w:rsidP="0011641E">
      <w:pPr>
        <w:pStyle w:val="HTML"/>
        <w:tabs>
          <w:tab w:val="clear" w:pos="916"/>
          <w:tab w:val="left" w:pos="709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A3814" w:rsidRPr="00D10D9D" w:rsidRDefault="00FA3814" w:rsidP="0011641E">
      <w:pPr>
        <w:pStyle w:val="a5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1. ПРЕДМЕТ ДОГОВОРА</w:t>
      </w:r>
      <w:r w:rsidR="009770BE">
        <w:rPr>
          <w:b/>
          <w:sz w:val="16"/>
          <w:szCs w:val="16"/>
        </w:rPr>
        <w:t>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1.1.Продавец обязуется передать в собственность Покупателя, а Покупатель обязуется принять и оплатить следующее имущество (далее </w:t>
      </w:r>
      <w:proofErr w:type="gramStart"/>
      <w:r w:rsidRPr="00D10D9D">
        <w:rPr>
          <w:sz w:val="16"/>
          <w:szCs w:val="16"/>
        </w:rPr>
        <w:t>–</w:t>
      </w:r>
      <w:r w:rsidRPr="00D10D9D">
        <w:rPr>
          <w:b/>
          <w:sz w:val="16"/>
          <w:szCs w:val="16"/>
        </w:rPr>
        <w:t>«</w:t>
      </w:r>
      <w:proofErr w:type="gramEnd"/>
      <w:r w:rsidRPr="00D10D9D">
        <w:rPr>
          <w:b/>
          <w:sz w:val="16"/>
          <w:szCs w:val="16"/>
        </w:rPr>
        <w:t>Имущество»</w:t>
      </w:r>
      <w:r w:rsidRPr="00D10D9D">
        <w:rPr>
          <w:sz w:val="16"/>
          <w:szCs w:val="16"/>
        </w:rPr>
        <w:t>):</w:t>
      </w:r>
    </w:p>
    <w:p w:rsidR="00FA3814" w:rsidRPr="00D10D9D" w:rsidRDefault="00FA3814" w:rsidP="0011641E">
      <w:pPr>
        <w:ind w:firstLine="567"/>
        <w:rPr>
          <w:color w:val="C00000"/>
          <w:sz w:val="16"/>
          <w:szCs w:val="16"/>
        </w:rPr>
      </w:pPr>
      <w:r w:rsidRPr="00D10D9D">
        <w:rPr>
          <w:color w:val="C00000"/>
          <w:sz w:val="16"/>
          <w:szCs w:val="16"/>
        </w:rPr>
        <w:t>____________________</w:t>
      </w:r>
    </w:p>
    <w:p w:rsidR="00FA3814" w:rsidRPr="00D10D9D" w:rsidRDefault="00FA3814" w:rsidP="0011641E">
      <w:pPr>
        <w:pStyle w:val="a3"/>
        <w:tabs>
          <w:tab w:val="left" w:pos="0"/>
        </w:tabs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Имущество передается в комплексе со всеми неотделимыми конструкциями (вещами).</w:t>
      </w:r>
    </w:p>
    <w:p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1.2.  Продавец обязуется передать, а Покупатель принять Имущество по Акту приема-передачи, а также принять всю имеющуюся документацию </w:t>
      </w:r>
      <w:r w:rsidRPr="00D7049B">
        <w:rPr>
          <w:b/>
          <w:color w:val="00B0F0"/>
          <w:sz w:val="16"/>
          <w:szCs w:val="16"/>
        </w:rPr>
        <w:t xml:space="preserve">в течение </w:t>
      </w:r>
      <w:r w:rsidR="004B61B9">
        <w:rPr>
          <w:b/>
          <w:color w:val="00B0F0"/>
          <w:sz w:val="16"/>
          <w:szCs w:val="16"/>
        </w:rPr>
        <w:t>10</w:t>
      </w:r>
      <w:r w:rsidR="00D7049B" w:rsidRPr="00D7049B">
        <w:rPr>
          <w:b/>
          <w:color w:val="00B0F0"/>
          <w:sz w:val="16"/>
          <w:szCs w:val="16"/>
        </w:rPr>
        <w:t xml:space="preserve"> (</w:t>
      </w:r>
      <w:r w:rsidR="004B61B9">
        <w:rPr>
          <w:b/>
          <w:color w:val="00B0F0"/>
          <w:sz w:val="16"/>
          <w:szCs w:val="16"/>
        </w:rPr>
        <w:t>десяти</w:t>
      </w:r>
      <w:r w:rsidR="00D7049B" w:rsidRPr="00D7049B">
        <w:rPr>
          <w:b/>
          <w:color w:val="00B0F0"/>
          <w:sz w:val="16"/>
          <w:szCs w:val="16"/>
        </w:rPr>
        <w:t>)</w:t>
      </w:r>
      <w:r w:rsidR="00915F1A" w:rsidRPr="00D7049B">
        <w:rPr>
          <w:b/>
          <w:color w:val="00B0F0"/>
          <w:sz w:val="16"/>
          <w:szCs w:val="16"/>
        </w:rPr>
        <w:t xml:space="preserve"> рабочих</w:t>
      </w:r>
      <w:r w:rsidRPr="00D7049B">
        <w:rPr>
          <w:b/>
          <w:color w:val="00B0F0"/>
          <w:sz w:val="16"/>
          <w:szCs w:val="16"/>
        </w:rPr>
        <w:t xml:space="preserve"> дней</w:t>
      </w:r>
      <w:r w:rsidRPr="00D10D9D">
        <w:rPr>
          <w:sz w:val="16"/>
          <w:szCs w:val="16"/>
        </w:rPr>
        <w:t>с момента полной оплаты суммы, указанной во втором разделе настоящего Договора.</w:t>
      </w:r>
    </w:p>
    <w:p w:rsidR="00FA3814" w:rsidRPr="00D10D9D" w:rsidRDefault="00FA3814" w:rsidP="0011641E">
      <w:pPr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Прием-передача Имущества производится Сторонами в месте его нахождения или по согласованию сторон в ином месте.</w:t>
      </w:r>
    </w:p>
    <w:p w:rsidR="00FA3814" w:rsidRPr="00D10D9D" w:rsidRDefault="00FA3814" w:rsidP="0011641E">
      <w:pPr>
        <w:tabs>
          <w:tab w:val="left" w:pos="360"/>
        </w:tabs>
        <w:ind w:right="-5" w:firstLine="567"/>
        <w:rPr>
          <w:sz w:val="16"/>
          <w:szCs w:val="16"/>
        </w:rPr>
      </w:pPr>
      <w:r w:rsidRPr="00D10D9D">
        <w:rPr>
          <w:sz w:val="16"/>
          <w:szCs w:val="16"/>
        </w:rPr>
        <w:t>1.3.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 Покупатель уведомлен, что Продавец находится в процедуре банкротства.</w:t>
      </w:r>
    </w:p>
    <w:p w:rsidR="00AA17F7" w:rsidRPr="005F46F5" w:rsidRDefault="00FA3814" w:rsidP="0011641E">
      <w:pPr>
        <w:widowControl w:val="0"/>
        <w:autoSpaceDE w:val="0"/>
        <w:autoSpaceDN w:val="0"/>
        <w:adjustRightInd w:val="0"/>
        <w:ind w:firstLine="567"/>
        <w:rPr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>1.4.Покупателю известны все существенные характеристики и ф</w:t>
      </w:r>
      <w:r w:rsidR="005F46F5" w:rsidRPr="005F46F5">
        <w:rPr>
          <w:color w:val="C00000"/>
          <w:sz w:val="16"/>
          <w:szCs w:val="16"/>
        </w:rPr>
        <w:t>актическое состояние Имущества, в том числе размер задолженности за коммунальные платежи и капитальный ремонт.</w:t>
      </w:r>
    </w:p>
    <w:p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1.5.Все расходы, связанные с </w:t>
      </w:r>
      <w:r w:rsidR="0038390E" w:rsidRPr="00D10D9D">
        <w:rPr>
          <w:sz w:val="16"/>
          <w:szCs w:val="16"/>
        </w:rPr>
        <w:t>осуществлением</w:t>
      </w:r>
      <w:r w:rsidRPr="00D10D9D">
        <w:rPr>
          <w:sz w:val="16"/>
          <w:szCs w:val="16"/>
        </w:rPr>
        <w:t xml:space="preserve"> и регистрацией перехода прав по настоящему договору, с приемом Имущества и документов, несет Покупатель.</w:t>
      </w:r>
    </w:p>
    <w:p w:rsidR="00FA3814" w:rsidRPr="00D10D9D" w:rsidRDefault="00FA3814" w:rsidP="0011641E">
      <w:pPr>
        <w:pStyle w:val="ConsPlusNormal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Передача Имущества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1.6.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 w:rsidR="00D53D60">
        <w:rPr>
          <w:sz w:val="16"/>
          <w:szCs w:val="16"/>
        </w:rPr>
        <w:t xml:space="preserve"> Обязанность Продавца по передаче Имущества является встречной по отношению к обязанности Покупателя по оплате цены Договора.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По согласованию сторон может быть предусмотрено иное оформление приема-передачи Имущества.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1.7.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Имущество готово к передаче в месте его нахождения и Покупатель осведомлен о готовности Имущества к передаче.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1.8. Принятое Покупателем Имущество возврату не подлежит. 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1.9.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D10D9D">
        <w:rPr>
          <w:sz w:val="16"/>
          <w:szCs w:val="16"/>
        </w:rPr>
        <w:t>с даты подписания</w:t>
      </w:r>
      <w:proofErr w:type="gramEnd"/>
      <w:r w:rsidRPr="00D10D9D">
        <w:rPr>
          <w:sz w:val="16"/>
          <w:szCs w:val="16"/>
        </w:rPr>
        <w:t xml:space="preserve"> акта приема-передачи.</w:t>
      </w:r>
    </w:p>
    <w:p w:rsidR="00FA3814" w:rsidRPr="00D10D9D" w:rsidRDefault="00FA3814" w:rsidP="0011641E">
      <w:pPr>
        <w:widowControl w:val="0"/>
        <w:autoSpaceDE w:val="0"/>
        <w:autoSpaceDN w:val="0"/>
        <w:adjustRightInd w:val="0"/>
        <w:ind w:firstLine="567"/>
        <w:rPr>
          <w:sz w:val="16"/>
          <w:szCs w:val="16"/>
        </w:rPr>
      </w:pPr>
    </w:p>
    <w:p w:rsidR="00FA3814" w:rsidRPr="00D10D9D" w:rsidRDefault="00FA3814" w:rsidP="0011641E">
      <w:pPr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2. ЦЕНА ДОГОВОРА. УСЛОВИЯ И ПОРЯДОК РАЧЕТОВ</w:t>
      </w:r>
      <w:r w:rsidR="009770BE">
        <w:rPr>
          <w:b/>
          <w:sz w:val="16"/>
          <w:szCs w:val="16"/>
        </w:rPr>
        <w:t>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2.1. Общая стоимость Имущества составляет </w:t>
      </w:r>
      <w:r w:rsidRPr="00D10D9D">
        <w:rPr>
          <w:color w:val="C00000"/>
          <w:sz w:val="16"/>
          <w:szCs w:val="16"/>
        </w:rPr>
        <w:t>______________________</w:t>
      </w:r>
      <w:r w:rsidRPr="00D10D9D">
        <w:rPr>
          <w:sz w:val="16"/>
          <w:szCs w:val="16"/>
        </w:rPr>
        <w:t xml:space="preserve"> рублей (НДС не облагается).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2.2. Задаток, ранее внесенный Покупателем за участие в Торгах, засчитывается в счет цены, указанной в п. 2.1 Договора.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2.3. После заключения Договора Покупатель обязуется в полном объеме оплатить Продавцу плату (цену) за Имущество за вычетом размера ранее оплаченного задатка.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rFonts w:eastAsia="Calibri"/>
          <w:sz w:val="16"/>
          <w:szCs w:val="16"/>
        </w:rPr>
      </w:pPr>
      <w:r w:rsidRPr="00D10D9D">
        <w:rPr>
          <w:sz w:val="16"/>
          <w:szCs w:val="16"/>
        </w:rPr>
        <w:t xml:space="preserve">2.4. Покупатель обязуется </w:t>
      </w:r>
      <w:r w:rsidRPr="00D10D9D">
        <w:rPr>
          <w:bCs/>
          <w:sz w:val="16"/>
          <w:szCs w:val="16"/>
        </w:rPr>
        <w:t xml:space="preserve">внести Продавцу </w:t>
      </w:r>
      <w:r w:rsidR="005F46F5">
        <w:rPr>
          <w:bCs/>
          <w:sz w:val="16"/>
          <w:szCs w:val="16"/>
        </w:rPr>
        <w:t xml:space="preserve">полную </w:t>
      </w:r>
      <w:r w:rsidRPr="00D10D9D">
        <w:rPr>
          <w:bCs/>
          <w:sz w:val="16"/>
          <w:szCs w:val="16"/>
        </w:rPr>
        <w:t xml:space="preserve">плату за Имущество </w:t>
      </w:r>
      <w:r w:rsidRPr="00D7049B">
        <w:rPr>
          <w:b/>
          <w:bCs/>
          <w:color w:val="00B0F0"/>
          <w:sz w:val="16"/>
          <w:szCs w:val="16"/>
        </w:rPr>
        <w:t xml:space="preserve">в течение </w:t>
      </w:r>
      <w:r w:rsidR="00D7049B" w:rsidRPr="00D7049B">
        <w:rPr>
          <w:rFonts w:eastAsia="Calibri"/>
          <w:b/>
          <w:color w:val="00B0F0"/>
          <w:sz w:val="16"/>
          <w:szCs w:val="16"/>
        </w:rPr>
        <w:t>30</w:t>
      </w:r>
      <w:r w:rsidR="00D53D60" w:rsidRPr="00D7049B">
        <w:rPr>
          <w:rFonts w:eastAsia="Calibri"/>
          <w:b/>
          <w:color w:val="00B0F0"/>
          <w:sz w:val="16"/>
          <w:szCs w:val="16"/>
        </w:rPr>
        <w:t xml:space="preserve"> (</w:t>
      </w:r>
      <w:r w:rsidR="00D7049B" w:rsidRPr="00D7049B">
        <w:rPr>
          <w:rFonts w:eastAsia="Calibri"/>
          <w:b/>
          <w:color w:val="00B0F0"/>
          <w:sz w:val="16"/>
          <w:szCs w:val="16"/>
        </w:rPr>
        <w:t xml:space="preserve">тридцати) </w:t>
      </w:r>
      <w:r w:rsidRPr="00D7049B">
        <w:rPr>
          <w:rFonts w:eastAsia="Calibri"/>
          <w:b/>
          <w:color w:val="00B0F0"/>
          <w:sz w:val="16"/>
          <w:szCs w:val="16"/>
        </w:rPr>
        <w:t>дней</w:t>
      </w:r>
      <w:r w:rsidRPr="00D10D9D">
        <w:rPr>
          <w:rFonts w:eastAsia="Calibri"/>
          <w:sz w:val="16"/>
          <w:szCs w:val="16"/>
        </w:rPr>
        <w:t>с момента заключения Договора. При этом исполнение обязательства по оплате третьим лицом допускается только по согласованию с Продавцом.</w:t>
      </w:r>
    </w:p>
    <w:p w:rsidR="00FA3814" w:rsidRPr="00D10D9D" w:rsidRDefault="00FA3814" w:rsidP="0011641E">
      <w:pPr>
        <w:ind w:firstLine="567"/>
        <w:rPr>
          <w:bCs/>
          <w:sz w:val="16"/>
          <w:szCs w:val="16"/>
        </w:rPr>
      </w:pPr>
      <w:r w:rsidRPr="00D10D9D">
        <w:rPr>
          <w:sz w:val="16"/>
          <w:szCs w:val="16"/>
        </w:rPr>
        <w:t xml:space="preserve">2.5. </w:t>
      </w:r>
      <w:r w:rsidRPr="00D10D9D">
        <w:rPr>
          <w:bCs/>
          <w:sz w:val="16"/>
          <w:szCs w:val="16"/>
        </w:rPr>
        <w:t>Обязательство по оплате считается исполненным в момент зачисления денежных сре</w:t>
      </w:r>
      <w:proofErr w:type="gramStart"/>
      <w:r w:rsidRPr="00D10D9D">
        <w:rPr>
          <w:bCs/>
          <w:sz w:val="16"/>
          <w:szCs w:val="16"/>
        </w:rPr>
        <w:t>дств в п</w:t>
      </w:r>
      <w:proofErr w:type="gramEnd"/>
      <w:r w:rsidRPr="00D10D9D">
        <w:rPr>
          <w:bCs/>
          <w:sz w:val="16"/>
          <w:szCs w:val="16"/>
        </w:rPr>
        <w:t>олном объеме на счет Продавца.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</w:p>
    <w:p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3. ОБЯЗАННОСТИ СТОРОН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3.1. Продавец обязан: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 xml:space="preserve">3.1.1. Не позднее </w:t>
      </w:r>
      <w:r w:rsidR="004B61B9">
        <w:rPr>
          <w:b/>
          <w:color w:val="00B0F0"/>
          <w:sz w:val="16"/>
          <w:szCs w:val="16"/>
        </w:rPr>
        <w:t>1</w:t>
      </w:r>
      <w:r w:rsidR="00D7049B" w:rsidRPr="00D7049B">
        <w:rPr>
          <w:b/>
          <w:color w:val="00B0F0"/>
          <w:sz w:val="16"/>
          <w:szCs w:val="16"/>
        </w:rPr>
        <w:t>0 (</w:t>
      </w:r>
      <w:r w:rsidR="004B61B9">
        <w:rPr>
          <w:b/>
          <w:color w:val="00B0F0"/>
          <w:sz w:val="16"/>
          <w:szCs w:val="16"/>
        </w:rPr>
        <w:t>десяти</w:t>
      </w:r>
      <w:r w:rsidR="00D7049B" w:rsidRPr="00D7049B">
        <w:rPr>
          <w:b/>
          <w:color w:val="00B0F0"/>
          <w:sz w:val="16"/>
          <w:szCs w:val="16"/>
        </w:rPr>
        <w:t>) рабочих дней</w:t>
      </w:r>
      <w:r w:rsidRPr="00D10D9D">
        <w:rPr>
          <w:sz w:val="16"/>
          <w:szCs w:val="16"/>
        </w:rPr>
        <w:t>со дня оплаты Имуществапередать Покупателю Имущество и  документы.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Допускается оформление передачи документов любым способом, в том числе пересылкой заказной корреспонденцией.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3.2.Покупатель обязан: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3.2.1.В полном объеме оплатитьИмущество.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3.2.2. Принять Имущество и документы, удостоверяющие права на Имущество, в день их поступления от Продавца.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3.2.5. За свой счет произвести прием, получение, регистрацию Имущества.</w:t>
      </w:r>
    </w:p>
    <w:p w:rsidR="00FA3814" w:rsidRPr="00D10D9D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3.3.Стороны обязуются подать в компетентный орган документы для государственной регистрации перехода права собственности в течение </w:t>
      </w:r>
      <w:r w:rsidRPr="00D10D9D">
        <w:rPr>
          <w:color w:val="C00000"/>
          <w:sz w:val="16"/>
          <w:szCs w:val="16"/>
        </w:rPr>
        <w:t xml:space="preserve">30 (тридцати) календарных дней </w:t>
      </w:r>
      <w:r w:rsidRPr="00D10D9D">
        <w:rPr>
          <w:sz w:val="16"/>
          <w:szCs w:val="16"/>
        </w:rPr>
        <w:t>с момента передачи Имущества Покупателю.</w:t>
      </w:r>
    </w:p>
    <w:p w:rsidR="00FA3814" w:rsidRDefault="00FA3814" w:rsidP="0011641E">
      <w:pPr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Покупатель согласен на получение </w:t>
      </w:r>
      <w:proofErr w:type="gramStart"/>
      <w:r w:rsidRPr="00D10D9D">
        <w:rPr>
          <w:sz w:val="16"/>
          <w:szCs w:val="16"/>
        </w:rPr>
        <w:t>доверенности</w:t>
      </w:r>
      <w:proofErr w:type="gramEnd"/>
      <w:r w:rsidRPr="00D10D9D">
        <w:rPr>
          <w:sz w:val="16"/>
          <w:szCs w:val="16"/>
        </w:rPr>
        <w:t xml:space="preserve"> на осуществление регистрацио</w:t>
      </w:r>
      <w:r w:rsidR="005F46F5">
        <w:rPr>
          <w:sz w:val="16"/>
          <w:szCs w:val="16"/>
        </w:rPr>
        <w:t>нных действий от имени Продавца и самостоятельное осуществление регистрационных действий.</w:t>
      </w:r>
    </w:p>
    <w:p w:rsidR="005F46F5" w:rsidRDefault="003C6CDA" w:rsidP="003C6CDA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 xml:space="preserve">3.4. </w:t>
      </w:r>
      <w:r w:rsidRPr="005F46F5">
        <w:rPr>
          <w:b/>
          <w:color w:val="C00000"/>
          <w:sz w:val="16"/>
          <w:szCs w:val="16"/>
        </w:rPr>
        <w:t>Покупатель уведомлен о наличии задолженности за капитальный ремонт в</w:t>
      </w:r>
      <w:r w:rsidR="000430C7" w:rsidRPr="005F46F5">
        <w:rPr>
          <w:b/>
          <w:color w:val="C00000"/>
          <w:sz w:val="16"/>
          <w:szCs w:val="16"/>
        </w:rPr>
        <w:t xml:space="preserve"> размере ________________ руб. </w:t>
      </w:r>
    </w:p>
    <w:p w:rsidR="005F46F5" w:rsidRDefault="000430C7" w:rsidP="003C6CDA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16"/>
          <w:szCs w:val="16"/>
        </w:rPr>
      </w:pPr>
      <w:proofErr w:type="gramStart"/>
      <w:r w:rsidRPr="005F46F5">
        <w:rPr>
          <w:b/>
          <w:color w:val="C00000"/>
          <w:sz w:val="16"/>
          <w:szCs w:val="16"/>
        </w:rPr>
        <w:t>Покупатель обязуется</w:t>
      </w:r>
      <w:r w:rsidR="003C6CDA" w:rsidRPr="005F46F5">
        <w:rPr>
          <w:b/>
          <w:color w:val="C00000"/>
          <w:sz w:val="16"/>
          <w:szCs w:val="16"/>
        </w:rPr>
        <w:t xml:space="preserve"> в течение 10 дней с даты рег</w:t>
      </w:r>
      <w:r w:rsidRPr="005F46F5">
        <w:rPr>
          <w:b/>
          <w:color w:val="C00000"/>
          <w:sz w:val="16"/>
          <w:szCs w:val="16"/>
        </w:rPr>
        <w:t>истрации права собственности на имущество, у</w:t>
      </w:r>
      <w:r w:rsidR="00153DA0" w:rsidRPr="005F46F5">
        <w:rPr>
          <w:b/>
          <w:color w:val="C00000"/>
          <w:sz w:val="16"/>
          <w:szCs w:val="16"/>
        </w:rPr>
        <w:t>казанного в п. 1.1. настоящего Д</w:t>
      </w:r>
      <w:r w:rsidRPr="005F46F5">
        <w:rPr>
          <w:b/>
          <w:color w:val="C00000"/>
          <w:sz w:val="16"/>
          <w:szCs w:val="16"/>
        </w:rPr>
        <w:t xml:space="preserve">оговора,  </w:t>
      </w:r>
      <w:r w:rsidR="003C6CDA" w:rsidRPr="005F46F5">
        <w:rPr>
          <w:b/>
          <w:color w:val="C00000"/>
          <w:sz w:val="16"/>
          <w:szCs w:val="16"/>
        </w:rPr>
        <w:t>оплатить задолженность за капитальный ремонт</w:t>
      </w:r>
      <w:r w:rsidR="00153DA0" w:rsidRPr="005F46F5">
        <w:rPr>
          <w:b/>
          <w:color w:val="C00000"/>
          <w:sz w:val="16"/>
          <w:szCs w:val="16"/>
        </w:rPr>
        <w:t xml:space="preserve"> в </w:t>
      </w:r>
      <w:r w:rsidR="005F46F5">
        <w:rPr>
          <w:b/>
          <w:color w:val="C00000"/>
          <w:sz w:val="16"/>
          <w:szCs w:val="16"/>
        </w:rPr>
        <w:t xml:space="preserve">соответствующих </w:t>
      </w:r>
      <w:r w:rsidR="00153DA0" w:rsidRPr="005F46F5">
        <w:rPr>
          <w:b/>
          <w:color w:val="C00000"/>
          <w:sz w:val="16"/>
          <w:szCs w:val="16"/>
        </w:rPr>
        <w:t>Фонд</w:t>
      </w:r>
      <w:r w:rsidR="005F46F5">
        <w:rPr>
          <w:b/>
          <w:color w:val="C00000"/>
          <w:sz w:val="16"/>
          <w:szCs w:val="16"/>
        </w:rPr>
        <w:t>.</w:t>
      </w:r>
      <w:proofErr w:type="gramEnd"/>
    </w:p>
    <w:p w:rsidR="003C6CDA" w:rsidRPr="005F46F5" w:rsidRDefault="003C6CDA" w:rsidP="003C6CDA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16"/>
          <w:szCs w:val="16"/>
        </w:rPr>
      </w:pPr>
      <w:r w:rsidRPr="005F46F5">
        <w:rPr>
          <w:b/>
          <w:color w:val="C00000"/>
          <w:sz w:val="16"/>
          <w:szCs w:val="16"/>
        </w:rPr>
        <w:t xml:space="preserve">Покупатель </w:t>
      </w:r>
      <w:r w:rsidR="005F46F5">
        <w:rPr>
          <w:b/>
          <w:color w:val="C00000"/>
          <w:sz w:val="16"/>
          <w:szCs w:val="16"/>
        </w:rPr>
        <w:t xml:space="preserve">отказывается от </w:t>
      </w:r>
      <w:r w:rsidRPr="005F46F5">
        <w:rPr>
          <w:b/>
          <w:color w:val="C00000"/>
          <w:sz w:val="16"/>
          <w:szCs w:val="16"/>
        </w:rPr>
        <w:t xml:space="preserve">права требований к Продавцу уплаченных денежных средств </w:t>
      </w:r>
      <w:r w:rsidR="00194309" w:rsidRPr="005F46F5">
        <w:rPr>
          <w:b/>
          <w:color w:val="C00000"/>
          <w:sz w:val="16"/>
          <w:szCs w:val="16"/>
        </w:rPr>
        <w:t>за капитальный ремонт</w:t>
      </w:r>
      <w:r w:rsidR="005F46F5">
        <w:rPr>
          <w:b/>
          <w:color w:val="C00000"/>
          <w:sz w:val="16"/>
          <w:szCs w:val="16"/>
        </w:rPr>
        <w:t>.</w:t>
      </w:r>
    </w:p>
    <w:p w:rsidR="003C6CDA" w:rsidRPr="00D10D9D" w:rsidRDefault="003C6CDA" w:rsidP="0011641E">
      <w:pPr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4. ОТВЕТСТВЕННОСТЬ СТОРОН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4.1.За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FA3814" w:rsidRPr="00D10D9D" w:rsidRDefault="00FA3814" w:rsidP="0011641E">
      <w:pPr>
        <w:ind w:firstLine="567"/>
        <w:rPr>
          <w:rFonts w:eastAsia="Calibri"/>
          <w:sz w:val="16"/>
          <w:szCs w:val="16"/>
        </w:rPr>
      </w:pPr>
      <w:r w:rsidRPr="00D10D9D">
        <w:rPr>
          <w:rFonts w:eastAsia="Calibri"/>
          <w:sz w:val="16"/>
          <w:szCs w:val="16"/>
        </w:rPr>
        <w:t>4.2.Стороны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A3814" w:rsidRPr="00D10D9D" w:rsidRDefault="00FA3814" w:rsidP="0011641E">
      <w:pPr>
        <w:widowControl w:val="0"/>
        <w:tabs>
          <w:tab w:val="left" w:pos="1148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</w:rPr>
        <w:t>4.3.</w:t>
      </w:r>
      <w:r w:rsidRPr="00D10D9D">
        <w:rPr>
          <w:sz w:val="16"/>
          <w:szCs w:val="16"/>
          <w:lang w:bidi="ru-RU"/>
        </w:rPr>
        <w:t xml:space="preserve">Настоящим по взаимному и добровольному согласию </w:t>
      </w:r>
      <w:proofErr w:type="gramStart"/>
      <w:r w:rsidRPr="00D10D9D">
        <w:rPr>
          <w:sz w:val="16"/>
          <w:szCs w:val="16"/>
          <w:lang w:bidi="ru-RU"/>
        </w:rPr>
        <w:t>Сторон</w:t>
      </w:r>
      <w:proofErr w:type="gramEnd"/>
      <w:r w:rsidRPr="00D10D9D">
        <w:rPr>
          <w:sz w:val="16"/>
          <w:szCs w:val="16"/>
          <w:lang w:bidi="ru-RU"/>
        </w:rPr>
        <w:t xml:space="preserve"> устраняется </w:t>
      </w:r>
      <w:proofErr w:type="gramStart"/>
      <w:r w:rsidRPr="00D10D9D">
        <w:rPr>
          <w:sz w:val="16"/>
          <w:szCs w:val="16"/>
          <w:lang w:bidi="ru-RU"/>
        </w:rPr>
        <w:t>какая</w:t>
      </w:r>
      <w:proofErr w:type="gramEnd"/>
      <w:r w:rsidRPr="00D10D9D">
        <w:rPr>
          <w:sz w:val="16"/>
          <w:szCs w:val="16"/>
          <w:lang w:bidi="ru-RU"/>
        </w:rPr>
        <w:t xml:space="preserve"> бы то ни было ответственность Продавца за качество и состояниеИмущества и передаваемой документации.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4.4.В случае несоблюдения Покупателем сроков исполнения обязательств, предусмотренных настоящим Договором, Покупатель уплачивает Продавцу неустойку в размере </w:t>
      </w:r>
      <w:r w:rsidRPr="00D10D9D">
        <w:rPr>
          <w:color w:val="C00000"/>
          <w:sz w:val="16"/>
          <w:szCs w:val="16"/>
        </w:rPr>
        <w:t>0,5 %  цены</w:t>
      </w:r>
      <w:r w:rsidRPr="00D10D9D">
        <w:rPr>
          <w:sz w:val="16"/>
          <w:szCs w:val="16"/>
        </w:rPr>
        <w:t xml:space="preserve">приобретаемого Имущества за каждый день просрочкинадлежащего исполнения обязательств по Договору. 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 xml:space="preserve">4.5. В случае уклонения Покупателя от фактического принятия Имущества в установленный настоящим Договором срок Покупатель уплачивает Продавцу пеню в размере </w:t>
      </w:r>
      <w:r w:rsidRPr="00D10D9D">
        <w:rPr>
          <w:color w:val="C00000"/>
          <w:sz w:val="16"/>
          <w:szCs w:val="16"/>
        </w:rPr>
        <w:t xml:space="preserve">0,5% от общей стоимости </w:t>
      </w:r>
      <w:r w:rsidRPr="00D10D9D">
        <w:rPr>
          <w:sz w:val="16"/>
          <w:szCs w:val="16"/>
        </w:rPr>
        <w:t xml:space="preserve">Имущества за каждый день просрочки, но не более </w:t>
      </w:r>
      <w:r w:rsidRPr="00D10D9D">
        <w:rPr>
          <w:color w:val="C00000"/>
          <w:sz w:val="16"/>
          <w:szCs w:val="16"/>
        </w:rPr>
        <w:t xml:space="preserve">50 % </w:t>
      </w:r>
      <w:r w:rsidRPr="00D10D9D">
        <w:rPr>
          <w:sz w:val="16"/>
          <w:szCs w:val="16"/>
        </w:rPr>
        <w:t>стоимости имущества.</w:t>
      </w:r>
    </w:p>
    <w:p w:rsidR="00FA3814" w:rsidRPr="00D10D9D" w:rsidRDefault="00FA3814" w:rsidP="0011641E">
      <w:pPr>
        <w:pStyle w:val="ConsPlusNormal"/>
        <w:ind w:firstLine="567"/>
        <w:contextualSpacing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4.6. Покупатель вправе требовать возмещения только реального ущерба, упущенная выгода возмещению не подлежит.</w:t>
      </w:r>
    </w:p>
    <w:p w:rsidR="00FA3814" w:rsidRPr="00D10D9D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4.7. 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FA3814" w:rsidRDefault="00FA3814" w:rsidP="0011641E">
      <w:pPr>
        <w:pStyle w:val="ConsPlusNormal"/>
        <w:ind w:firstLine="567"/>
        <w:jc w:val="both"/>
        <w:rPr>
          <w:sz w:val="16"/>
          <w:szCs w:val="16"/>
        </w:rPr>
      </w:pPr>
      <w:r w:rsidRPr="00D10D9D">
        <w:rPr>
          <w:sz w:val="16"/>
          <w:szCs w:val="16"/>
        </w:rPr>
        <w:t>4.8. Покупатель производит все необходимые действия, связанные с приемом, погрузкой, транспортировкой Имущества своими силами и за свой счет.</w:t>
      </w:r>
    </w:p>
    <w:p w:rsidR="00FA3814" w:rsidRPr="00D10D9D" w:rsidRDefault="00FA3814" w:rsidP="0011641E">
      <w:pPr>
        <w:widowControl w:val="0"/>
        <w:ind w:firstLine="567"/>
        <w:rPr>
          <w:b/>
          <w:sz w:val="16"/>
          <w:szCs w:val="16"/>
        </w:rPr>
      </w:pPr>
    </w:p>
    <w:p w:rsidR="00FA3814" w:rsidRPr="00D10D9D" w:rsidRDefault="00FA3814" w:rsidP="0011641E">
      <w:pPr>
        <w:widowControl w:val="0"/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5.ОСНОВАНИЯ И ПОРЯДОК РАСТОРЖЕНИЯ ДОГОВОРА</w:t>
      </w:r>
    </w:p>
    <w:p w:rsidR="00FA3814" w:rsidRPr="005F46F5" w:rsidRDefault="00FA3814" w:rsidP="0011641E">
      <w:pPr>
        <w:autoSpaceDE w:val="0"/>
        <w:autoSpaceDN w:val="0"/>
        <w:adjustRightInd w:val="0"/>
        <w:ind w:firstLine="567"/>
        <w:rPr>
          <w:color w:val="C00000"/>
          <w:sz w:val="16"/>
          <w:szCs w:val="16"/>
        </w:rPr>
      </w:pPr>
      <w:r w:rsidRPr="005F46F5">
        <w:rPr>
          <w:color w:val="C00000"/>
          <w:sz w:val="16"/>
          <w:szCs w:val="16"/>
        </w:rPr>
        <w:t>5.1.</w:t>
      </w:r>
      <w:proofErr w:type="gramStart"/>
      <w:r w:rsidRPr="005F46F5">
        <w:rPr>
          <w:color w:val="C00000"/>
          <w:sz w:val="16"/>
          <w:szCs w:val="16"/>
        </w:rPr>
        <w:t>Договор</w:t>
      </w:r>
      <w:proofErr w:type="gramEnd"/>
      <w:r w:rsidRPr="005F46F5">
        <w:rPr>
          <w:color w:val="C00000"/>
          <w:sz w:val="16"/>
          <w:szCs w:val="16"/>
        </w:rPr>
        <w:t xml:space="preserve"> может быть расторгнут по соглашению сторон.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5.2.Продавец вправе в одностороннем порядке отказаться от исполнения своих обязательств по Договору в случае </w:t>
      </w:r>
      <w:r w:rsidRPr="00D10D9D">
        <w:rPr>
          <w:sz w:val="16"/>
          <w:szCs w:val="16"/>
          <w:lang w:bidi="ru-RU"/>
        </w:rPr>
        <w:t>неисполнения или ненадлежащего исполнения Покупателем обязательств</w:t>
      </w:r>
      <w:r w:rsidRPr="00D10D9D">
        <w:rPr>
          <w:sz w:val="16"/>
          <w:szCs w:val="16"/>
        </w:rPr>
        <w:t>, предусмотренных Договором</w:t>
      </w:r>
      <w:r w:rsidR="0000586A">
        <w:rPr>
          <w:sz w:val="16"/>
          <w:szCs w:val="16"/>
        </w:rPr>
        <w:t>, в том числе в случае просрочки оплаты цены Договора на срок более 3 (трех) рабочих дней</w:t>
      </w:r>
      <w:r w:rsidRPr="00D10D9D">
        <w:rPr>
          <w:sz w:val="16"/>
          <w:szCs w:val="16"/>
        </w:rPr>
        <w:t>. Договор будет считаться расторгнутым с даты отправкиПродавцом письменного уведомления Покупателю об отказе от исполнения своих обязательств по Договору. В этом случае задаток, уплаченный ранее за участие в Торгах, Покупателю не возвращается.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В случае одностороннего отказа Продавца от исполнения настоящего Договора, когда такой отказ допускается федеральным законом или настоящим Договором, последний считаетсярасторгнутым с момента получения Покупателем уведомления об отказе от исполнения Договора. Моментом получения уведомления об отказе от исполнения Договора является: при направлении Почтой России – отметка о получении уведомления, проставленная почтовой организацией на соответствующем уведомлении; при направлении уведомления электронной почтой (</w:t>
      </w:r>
      <w:r w:rsidRPr="00D10D9D">
        <w:rPr>
          <w:sz w:val="16"/>
          <w:szCs w:val="16"/>
          <w:lang w:val="en-US" w:bidi="ru-RU"/>
        </w:rPr>
        <w:t>email</w:t>
      </w:r>
      <w:r w:rsidRPr="00D10D9D">
        <w:rPr>
          <w:sz w:val="16"/>
          <w:szCs w:val="16"/>
          <w:lang w:bidi="ru-RU"/>
        </w:rPr>
        <w:t xml:space="preserve">) - уведомление считается полученным </w:t>
      </w:r>
      <w:r w:rsidR="002473D9" w:rsidRPr="00D10D9D">
        <w:rPr>
          <w:sz w:val="16"/>
          <w:szCs w:val="16"/>
          <w:lang w:bidi="ru-RU"/>
        </w:rPr>
        <w:t>в течение</w:t>
      </w:r>
      <w:r w:rsidRPr="00D10D9D">
        <w:rPr>
          <w:sz w:val="16"/>
          <w:szCs w:val="16"/>
          <w:lang w:bidi="ru-RU"/>
        </w:rPr>
        <w:t xml:space="preserve"> трех дней с момента его отправки.</w:t>
      </w:r>
    </w:p>
    <w:p w:rsidR="00FA3814" w:rsidRPr="00D10D9D" w:rsidRDefault="00FA3814" w:rsidP="0011641E">
      <w:pPr>
        <w:autoSpaceDE w:val="0"/>
        <w:autoSpaceDN w:val="0"/>
        <w:adjustRightInd w:val="0"/>
        <w:ind w:firstLine="567"/>
        <w:outlineLvl w:val="3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5.3.Стороны пришли к согласию, что в случае отмены или частичной отмены судебного акта, признания недействительными или недостаточными иных документов, на которых основано право на Имущество, </w:t>
      </w:r>
      <w:r w:rsidR="0011641E" w:rsidRPr="00D10D9D">
        <w:rPr>
          <w:sz w:val="16"/>
          <w:szCs w:val="16"/>
          <w:lang w:bidi="ru-RU"/>
        </w:rPr>
        <w:t>Покупатель</w:t>
      </w:r>
      <w:r w:rsidRPr="00D10D9D">
        <w:rPr>
          <w:sz w:val="16"/>
          <w:szCs w:val="16"/>
          <w:lang w:bidi="ru-RU"/>
        </w:rPr>
        <w:t xml:space="preserve"> не имеет права на расторжение настоящего Договора или уменьшение цены Договора.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6. ПОРЯДОК РАЗРЕШЕНИЯ СПОРОВ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6.2.Стороны согласились установить и соблюдать обязательный досудебный (претензионный) порядок урегулирования споров.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6.2.1. До предъявления иска, вытекающего из Договора, Сторона, которая считает, что её права нарушены, обязана направить другой Стороне письменную претензию.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6.1.2. Претензия должна содержать требования и их обоснование с указанием нарушенных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6.1.3. Сторона, получившая претензию, обязана ее рассмотреть и направить письменный мотивированный ответ другой Стороне в течение 30 (тридцати) календарных дней с момента доставки претензии.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6.1.4.Спор может быть передан на разрешение суда только после принятия Сторонами мер по досудебному урегулированию по истечении шестидесяти календарных дней со дня направления претензии (требования).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6.1.5.Претензия в адрес Продавца должна быть направлена Покупателем дополнительно на адрес электронной почты:</w:t>
      </w:r>
      <w:hyperlink r:id="rId6" w:history="1">
        <w:r w:rsidRPr="00D10D9D">
          <w:rPr>
            <w:rStyle w:val="ac"/>
            <w:sz w:val="16"/>
            <w:szCs w:val="16"/>
          </w:rPr>
          <w:t>0608019@</w:t>
        </w:r>
        <w:r w:rsidRPr="00D10D9D">
          <w:rPr>
            <w:rStyle w:val="ac"/>
            <w:sz w:val="16"/>
            <w:szCs w:val="16"/>
            <w:lang w:val="en-US"/>
          </w:rPr>
          <w:t>mail</w:t>
        </w:r>
        <w:r w:rsidRPr="00D10D9D">
          <w:rPr>
            <w:rStyle w:val="ac"/>
            <w:sz w:val="16"/>
            <w:szCs w:val="16"/>
          </w:rPr>
          <w:t>.</w:t>
        </w:r>
        <w:r w:rsidRPr="00D10D9D">
          <w:rPr>
            <w:rStyle w:val="ac"/>
            <w:sz w:val="16"/>
            <w:szCs w:val="16"/>
            <w:lang w:val="en-US"/>
          </w:rPr>
          <w:t>ru</w:t>
        </w:r>
      </w:hyperlink>
      <w:r w:rsidRPr="00D10D9D">
        <w:rPr>
          <w:sz w:val="16"/>
          <w:szCs w:val="16"/>
        </w:rPr>
        <w:t xml:space="preserve"> с обязательным указанием в теме письма слова «Претензия».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>6.3.Неурегулированные Сторонами споры передаются на рассмотрение Арбитражного суда города Москвы.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widowControl w:val="0"/>
        <w:tabs>
          <w:tab w:val="left" w:pos="1134"/>
        </w:tabs>
        <w:ind w:firstLine="567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7. КОНФИДЕНЦИАЛЬНОСТЬ</w:t>
      </w:r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</w:rPr>
        <w:t xml:space="preserve">7.1. Покупательобязан сохранять конфиденциальность в отношении любой информации, документов, электронных записей и прочих рабочих материалов, полученных от Продавца в процессе взаимодействия по настоящему Договору, как в период действия Договора, так и в течение 5 (Пяти) лет после его окончания. </w:t>
      </w:r>
      <w:proofErr w:type="gramStart"/>
      <w:r w:rsidRPr="00D10D9D">
        <w:rPr>
          <w:sz w:val="16"/>
          <w:szCs w:val="16"/>
        </w:rPr>
        <w:t xml:space="preserve">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  <w:proofErr w:type="gramEnd"/>
    </w:p>
    <w:p w:rsidR="00FA3814" w:rsidRPr="00D10D9D" w:rsidRDefault="00FA3814" w:rsidP="0011641E">
      <w:pPr>
        <w:tabs>
          <w:tab w:val="left" w:pos="1276"/>
        </w:tabs>
        <w:ind w:firstLine="567"/>
        <w:rPr>
          <w:sz w:val="16"/>
          <w:szCs w:val="16"/>
        </w:rPr>
      </w:pPr>
    </w:p>
    <w:p w:rsidR="00FA3814" w:rsidRPr="00D10D9D" w:rsidRDefault="00FA3814" w:rsidP="0011641E">
      <w:pPr>
        <w:tabs>
          <w:tab w:val="left" w:pos="1080"/>
        </w:tabs>
        <w:ind w:firstLine="0"/>
        <w:jc w:val="center"/>
        <w:rPr>
          <w:rFonts w:eastAsia="Calibri"/>
          <w:b/>
          <w:bCs/>
          <w:sz w:val="16"/>
          <w:szCs w:val="16"/>
        </w:rPr>
      </w:pPr>
      <w:r w:rsidRPr="00D10D9D">
        <w:rPr>
          <w:rFonts w:eastAsia="Calibri"/>
          <w:b/>
          <w:bCs/>
          <w:sz w:val="16"/>
          <w:szCs w:val="16"/>
        </w:rPr>
        <w:t>8. ПРОЧИЕ УСЛОВИЯ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 xml:space="preserve">8.1.Стороны обязаны принимать необходимые меры для уведомления другой Стороны о перемене адреса получения корреспонденции и банковских </w:t>
      </w:r>
      <w:proofErr w:type="gramStart"/>
      <w:r w:rsidRPr="00D10D9D">
        <w:rPr>
          <w:sz w:val="16"/>
          <w:szCs w:val="16"/>
          <w:lang w:bidi="ru-RU"/>
        </w:rPr>
        <w:t>реквизитов</w:t>
      </w:r>
      <w:proofErr w:type="gramEnd"/>
      <w:r w:rsidRPr="00D10D9D">
        <w:rPr>
          <w:sz w:val="16"/>
          <w:szCs w:val="16"/>
          <w:lang w:bidi="ru-RU"/>
        </w:rPr>
        <w:t xml:space="preserve"> и несут риск последствий, вызванных отсутствием у другой Стороны соответствующих сведений.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  <w:lang w:bidi="ru-RU"/>
        </w:rPr>
      </w:pPr>
      <w:r w:rsidRPr="00D10D9D">
        <w:rPr>
          <w:sz w:val="16"/>
          <w:szCs w:val="16"/>
          <w:lang w:bidi="ru-RU"/>
        </w:rPr>
        <w:t>8.2.Покупатель уведомлен, что Продавец находится в процедуре банкротства и не получает корреспонденцию по юридическому адресу. Покупатель уведомлен, что после завершения (прекращения) процедуры банкротства арбитражный (конкурсный) управляющий может изменить адрес получения корреспонденции.</w:t>
      </w:r>
    </w:p>
    <w:p w:rsidR="00FA3814" w:rsidRPr="00D10D9D" w:rsidRDefault="00FA3814" w:rsidP="0011641E">
      <w:pPr>
        <w:widowControl w:val="0"/>
        <w:tabs>
          <w:tab w:val="left" w:pos="1361"/>
        </w:tabs>
        <w:ind w:firstLine="567"/>
        <w:rPr>
          <w:sz w:val="16"/>
          <w:szCs w:val="16"/>
        </w:rPr>
      </w:pPr>
      <w:r w:rsidRPr="00D10D9D">
        <w:rPr>
          <w:sz w:val="16"/>
          <w:szCs w:val="16"/>
          <w:lang w:bidi="ru-RU"/>
        </w:rPr>
        <w:t>Перед направлением корреспонденции Покупатель обязан из доступных источников (сайт СРО, ЕФРСБ) самостоятельно получить информацию об актуальной контактной информации арбитражного управляющего Корнюшкина Г.А.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  <w:r w:rsidRPr="00D10D9D">
        <w:rPr>
          <w:sz w:val="16"/>
          <w:szCs w:val="16"/>
        </w:rPr>
        <w:t>8.3.Настоящий Договор составлен в трех подлинных экземплярах, имеющих одинаковую юридическую силу.</w:t>
      </w:r>
    </w:p>
    <w:p w:rsidR="00FA3814" w:rsidRPr="00D10D9D" w:rsidRDefault="00FA3814" w:rsidP="0011641E">
      <w:pPr>
        <w:pStyle w:val="3"/>
        <w:rPr>
          <w:sz w:val="16"/>
          <w:szCs w:val="16"/>
        </w:rPr>
      </w:pPr>
    </w:p>
    <w:p w:rsidR="00FA3814" w:rsidRPr="00D10D9D" w:rsidRDefault="00FA3814" w:rsidP="0011641E">
      <w:pPr>
        <w:pStyle w:val="3"/>
        <w:jc w:val="center"/>
        <w:rPr>
          <w:b/>
          <w:sz w:val="16"/>
          <w:szCs w:val="16"/>
        </w:rPr>
      </w:pPr>
      <w:r w:rsidRPr="00D10D9D">
        <w:rPr>
          <w:b/>
          <w:sz w:val="16"/>
          <w:szCs w:val="16"/>
        </w:rPr>
        <w:t>9. НАИМЕНОВАНИЯ, АДРЕСА, РЕКВИЗИТЫ И ПОДПИСИ СТОРОН</w:t>
      </w:r>
    </w:p>
    <w:p w:rsidR="00FA3814" w:rsidRPr="00D10D9D" w:rsidRDefault="00FA3814" w:rsidP="0011641E">
      <w:pPr>
        <w:pStyle w:val="3"/>
        <w:rPr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926"/>
        <w:gridCol w:w="4713"/>
      </w:tblGrid>
      <w:tr w:rsidR="00FA3814" w:rsidRPr="00D10D9D" w:rsidTr="0038390E">
        <w:trPr>
          <w:trHeight w:val="2349"/>
        </w:trPr>
        <w:tc>
          <w:tcPr>
            <w:tcW w:w="4926" w:type="dxa"/>
            <w:shd w:val="clear" w:color="auto" w:fill="auto"/>
          </w:tcPr>
          <w:p w:rsidR="00FA3814" w:rsidRPr="00D10D9D" w:rsidRDefault="00FA3814" w:rsidP="0011641E">
            <w:pPr>
              <w:tabs>
                <w:tab w:val="left" w:pos="1275"/>
              </w:tabs>
              <w:ind w:firstLine="0"/>
              <w:rPr>
                <w:b/>
                <w:sz w:val="16"/>
                <w:szCs w:val="16"/>
                <w:u w:val="single"/>
              </w:rPr>
            </w:pPr>
            <w:r w:rsidRPr="00D10D9D">
              <w:rPr>
                <w:b/>
                <w:sz w:val="16"/>
                <w:szCs w:val="16"/>
                <w:u w:val="single"/>
              </w:rPr>
              <w:t>Продавец:</w:t>
            </w:r>
          </w:p>
          <w:p w:rsidR="00FA3814" w:rsidRPr="00D10D9D" w:rsidRDefault="00FA3814" w:rsidP="0011641E">
            <w:pPr>
              <w:tabs>
                <w:tab w:val="left" w:pos="1275"/>
              </w:tabs>
              <w:ind w:firstLine="567"/>
              <w:rPr>
                <w:b/>
                <w:sz w:val="16"/>
                <w:szCs w:val="16"/>
                <w:u w:val="single"/>
              </w:rPr>
            </w:pPr>
          </w:p>
          <w:p w:rsidR="00FA3814" w:rsidRPr="00D10D9D" w:rsidRDefault="00FA3814" w:rsidP="0011641E">
            <w:pPr>
              <w:ind w:firstLine="0"/>
              <w:rPr>
                <w:b/>
                <w:bCs/>
                <w:sz w:val="16"/>
                <w:szCs w:val="16"/>
              </w:rPr>
            </w:pPr>
            <w:r w:rsidRPr="00D10D9D">
              <w:rPr>
                <w:b/>
                <w:bCs/>
                <w:sz w:val="16"/>
                <w:szCs w:val="16"/>
              </w:rPr>
              <w:t>Общество с ограниченной ответственностью «УКС-4»</w:t>
            </w:r>
          </w:p>
          <w:p w:rsidR="00FA3814" w:rsidRPr="00D10D9D" w:rsidRDefault="00FA3814" w:rsidP="0011641E">
            <w:pPr>
              <w:ind w:firstLine="0"/>
              <w:rPr>
                <w:b/>
                <w:bCs/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0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>Юридический адрес: 119180, г</w:t>
            </w:r>
            <w:proofErr w:type="gramStart"/>
            <w:r w:rsidRPr="00D10D9D">
              <w:rPr>
                <w:sz w:val="16"/>
                <w:szCs w:val="16"/>
              </w:rPr>
              <w:t>.М</w:t>
            </w:r>
            <w:proofErr w:type="gramEnd"/>
            <w:r w:rsidRPr="00D10D9D">
              <w:rPr>
                <w:sz w:val="16"/>
                <w:szCs w:val="16"/>
              </w:rPr>
              <w:t xml:space="preserve">осква, ул. Якиманка Б., д. 1, </w:t>
            </w:r>
          </w:p>
          <w:p w:rsidR="00FA3814" w:rsidRPr="00D10D9D" w:rsidRDefault="00FA3814" w:rsidP="0011641E">
            <w:pPr>
              <w:ind w:firstLine="0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>ИНН 5030042624, ОГРН 1035005906308, КПП 770601001</w:t>
            </w:r>
          </w:p>
          <w:p w:rsidR="006B07B9" w:rsidRPr="006B07B9" w:rsidRDefault="006B07B9" w:rsidP="006B07B9">
            <w:pPr>
              <w:ind w:firstLine="0"/>
              <w:rPr>
                <w:rFonts w:asciiTheme="majorHAnsi" w:hAnsiTheme="majorHAnsi"/>
                <w:b/>
                <w:sz w:val="16"/>
                <w:szCs w:val="16"/>
              </w:rPr>
            </w:pPr>
            <w:r w:rsidRPr="006B07B9">
              <w:rPr>
                <w:rFonts w:asciiTheme="majorHAnsi" w:hAnsiTheme="majorHAnsi"/>
                <w:sz w:val="16"/>
                <w:szCs w:val="16"/>
              </w:rPr>
              <w:t xml:space="preserve">Расчетный счет: </w:t>
            </w:r>
            <w:r w:rsidRPr="006B07B9">
              <w:rPr>
                <w:rFonts w:asciiTheme="majorHAnsi" w:hAnsiTheme="majorHAnsi" w:cs="Helvetica"/>
                <w:b/>
                <w:color w:val="0A1E32"/>
                <w:sz w:val="16"/>
                <w:szCs w:val="16"/>
              </w:rPr>
              <w:t>40702810400770000231</w:t>
            </w:r>
          </w:p>
          <w:p w:rsidR="006B07B9" w:rsidRPr="006B07B9" w:rsidRDefault="006B07B9" w:rsidP="006B07B9">
            <w:pPr>
              <w:ind w:firstLine="0"/>
              <w:rPr>
                <w:rFonts w:ascii="open sans" w:hAnsi="open sans"/>
                <w:color w:val="000000"/>
                <w:sz w:val="16"/>
                <w:szCs w:val="16"/>
              </w:rPr>
            </w:pPr>
            <w:r w:rsidRPr="006B07B9">
              <w:rPr>
                <w:rFonts w:asciiTheme="majorHAnsi" w:hAnsiTheme="majorHAnsi"/>
                <w:sz w:val="16"/>
                <w:szCs w:val="16"/>
              </w:rPr>
              <w:t xml:space="preserve">Банк: </w:t>
            </w:r>
            <w:r w:rsidRPr="006B07B9">
              <w:rPr>
                <w:rFonts w:ascii="open sans" w:hAnsi="open sans"/>
                <w:color w:val="000000"/>
                <w:sz w:val="16"/>
                <w:szCs w:val="16"/>
              </w:rPr>
              <w:t>ПАО "БАНК УРАЛСИБ"</w:t>
            </w:r>
          </w:p>
          <w:p w:rsidR="006B07B9" w:rsidRPr="006B07B9" w:rsidRDefault="006B07B9" w:rsidP="006B07B9">
            <w:pPr>
              <w:ind w:firstLine="0"/>
              <w:rPr>
                <w:rFonts w:asciiTheme="majorHAnsi" w:hAnsiTheme="majorHAnsi"/>
                <w:sz w:val="16"/>
                <w:szCs w:val="16"/>
              </w:rPr>
            </w:pPr>
            <w:r w:rsidRPr="006B07B9">
              <w:rPr>
                <w:rFonts w:asciiTheme="majorHAnsi" w:hAnsiTheme="majorHAnsi"/>
                <w:sz w:val="16"/>
                <w:szCs w:val="16"/>
              </w:rPr>
              <w:t>БИК: 044525787</w:t>
            </w:r>
          </w:p>
          <w:p w:rsidR="0011641E" w:rsidRDefault="006B07B9" w:rsidP="006B07B9">
            <w:pPr>
              <w:ind w:firstLine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Корр</w:t>
            </w:r>
            <w:proofErr w:type="gramStart"/>
            <w:r>
              <w:rPr>
                <w:rFonts w:asciiTheme="majorHAnsi" w:hAnsiTheme="majorHAnsi"/>
                <w:sz w:val="16"/>
                <w:szCs w:val="16"/>
              </w:rPr>
              <w:t>.</w:t>
            </w:r>
            <w:r w:rsidRPr="006B07B9">
              <w:rPr>
                <w:rFonts w:asciiTheme="majorHAnsi" w:hAnsiTheme="majorHAnsi"/>
                <w:sz w:val="16"/>
                <w:szCs w:val="16"/>
              </w:rPr>
              <w:t>с</w:t>
            </w:r>
            <w:proofErr w:type="gramEnd"/>
            <w:r w:rsidRPr="006B07B9">
              <w:rPr>
                <w:rFonts w:asciiTheme="majorHAnsi" w:hAnsiTheme="majorHAnsi"/>
                <w:sz w:val="16"/>
                <w:szCs w:val="16"/>
              </w:rPr>
              <w:t>чет:</w:t>
            </w:r>
            <w:r w:rsidRPr="006B07B9">
              <w:rPr>
                <w:rFonts w:ascii="open sans" w:hAnsi="open sans"/>
                <w:color w:val="000000"/>
                <w:sz w:val="16"/>
                <w:szCs w:val="16"/>
              </w:rPr>
              <w:t>30101810100000000787</w:t>
            </w:r>
            <w:r w:rsidRPr="006B7137">
              <w:rPr>
                <w:rFonts w:ascii="open sans" w:hAnsi="open sans"/>
                <w:color w:val="000000"/>
                <w:sz w:val="23"/>
                <w:szCs w:val="23"/>
              </w:rPr>
              <w:br/>
            </w:r>
            <w:r w:rsidR="00FA3814" w:rsidRPr="00D10D9D">
              <w:rPr>
                <w:rFonts w:eastAsia="Calibri"/>
                <w:sz w:val="16"/>
                <w:szCs w:val="16"/>
                <w:lang w:eastAsia="en-US"/>
              </w:rPr>
              <w:t xml:space="preserve">Адрес для направления корреспонденции: </w:t>
            </w:r>
          </w:p>
          <w:p w:rsidR="00FA3814" w:rsidRPr="00D10D9D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10D9D">
              <w:rPr>
                <w:rFonts w:eastAsia="Calibri"/>
                <w:b/>
                <w:sz w:val="16"/>
                <w:szCs w:val="16"/>
                <w:lang w:eastAsia="en-US"/>
              </w:rPr>
              <w:t>105082, г</w:t>
            </w:r>
            <w:proofErr w:type="gramStart"/>
            <w:r w:rsidRPr="00D10D9D">
              <w:rPr>
                <w:rFonts w:eastAsia="Calibri"/>
                <w:b/>
                <w:sz w:val="16"/>
                <w:szCs w:val="16"/>
                <w:lang w:eastAsia="en-US"/>
              </w:rPr>
              <w:t>.М</w:t>
            </w:r>
            <w:proofErr w:type="gramEnd"/>
            <w:r w:rsidRPr="00D10D9D">
              <w:rPr>
                <w:rFonts w:eastAsia="Calibri"/>
                <w:b/>
                <w:sz w:val="16"/>
                <w:szCs w:val="16"/>
                <w:lang w:eastAsia="en-US"/>
              </w:rPr>
              <w:t>осква, а/я 117</w:t>
            </w:r>
          </w:p>
          <w:p w:rsidR="00FA3814" w:rsidRPr="00D10D9D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FA3814" w:rsidRPr="00D10D9D" w:rsidRDefault="00FA3814" w:rsidP="0011641E">
            <w:pPr>
              <w:ind w:firstLine="0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11641E" w:rsidRDefault="0011641E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Конкурсный управляющий</w:t>
            </w:r>
            <w:r w:rsidRPr="00D10D9D">
              <w:rPr>
                <w:b/>
                <w:sz w:val="16"/>
                <w:szCs w:val="16"/>
              </w:rPr>
              <w:tab/>
            </w: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0"/>
              <w:rPr>
                <w:b/>
                <w:sz w:val="16"/>
                <w:szCs w:val="16"/>
              </w:rPr>
            </w:pPr>
            <w:r w:rsidRPr="00D10D9D">
              <w:rPr>
                <w:b/>
                <w:sz w:val="16"/>
                <w:szCs w:val="16"/>
              </w:rPr>
              <w:t>___________________________ /Г.А. Корнюшкин</w:t>
            </w:r>
          </w:p>
          <w:p w:rsidR="00FA3814" w:rsidRPr="00D10D9D" w:rsidRDefault="00FA3814" w:rsidP="0011641E">
            <w:pPr>
              <w:tabs>
                <w:tab w:val="left" w:pos="0"/>
                <w:tab w:val="left" w:pos="993"/>
              </w:tabs>
              <w:ind w:firstLine="567"/>
              <w:rPr>
                <w:b/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  <w:tc>
          <w:tcPr>
            <w:tcW w:w="4713" w:type="dxa"/>
            <w:shd w:val="clear" w:color="auto" w:fill="auto"/>
          </w:tcPr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b/>
                <w:bCs/>
                <w:sz w:val="16"/>
                <w:szCs w:val="16"/>
                <w:u w:val="single"/>
              </w:rPr>
              <w:t>Покупатель: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  <w:r w:rsidRPr="00D10D9D">
              <w:rPr>
                <w:sz w:val="16"/>
                <w:szCs w:val="16"/>
              </w:rPr>
              <w:t>______________________</w:t>
            </w:r>
            <w:r w:rsidRPr="00D10D9D">
              <w:rPr>
                <w:b/>
                <w:sz w:val="16"/>
                <w:szCs w:val="16"/>
              </w:rPr>
              <w:t>/_________________</w:t>
            </w: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  <w:p w:rsidR="00FA3814" w:rsidRPr="00D10D9D" w:rsidRDefault="00FA3814" w:rsidP="0011641E">
            <w:pPr>
              <w:ind w:firstLine="567"/>
              <w:rPr>
                <w:sz w:val="16"/>
                <w:szCs w:val="16"/>
              </w:rPr>
            </w:pPr>
          </w:p>
        </w:tc>
      </w:tr>
    </w:tbl>
    <w:p w:rsidR="00FA3814" w:rsidRPr="00D10D9D" w:rsidRDefault="00FA3814" w:rsidP="0011641E">
      <w:pPr>
        <w:pStyle w:val="3"/>
        <w:rPr>
          <w:b/>
          <w:sz w:val="16"/>
          <w:szCs w:val="16"/>
        </w:rPr>
      </w:pPr>
    </w:p>
    <w:p w:rsidR="00E35510" w:rsidRDefault="00E35510" w:rsidP="0011641E"/>
    <w:sectPr w:rsidR="00E35510" w:rsidSect="0038390E">
      <w:headerReference w:type="default" r:id="rId7"/>
      <w:footerReference w:type="even" r:id="rId8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574" w:rsidRDefault="00EB0574" w:rsidP="00440F1D">
      <w:r>
        <w:separator/>
      </w:r>
    </w:p>
  </w:endnote>
  <w:endnote w:type="continuationSeparator" w:id="1">
    <w:p w:rsidR="00EB0574" w:rsidRDefault="00EB0574" w:rsidP="00440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A0" w:rsidRDefault="00FF1489" w:rsidP="0038390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53DA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3DA0" w:rsidRDefault="00153DA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574" w:rsidRDefault="00EB0574" w:rsidP="00440F1D">
      <w:r>
        <w:separator/>
      </w:r>
    </w:p>
  </w:footnote>
  <w:footnote w:type="continuationSeparator" w:id="1">
    <w:p w:rsidR="00EB0574" w:rsidRDefault="00EB0574" w:rsidP="00440F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DA0" w:rsidRDefault="00FF1489">
    <w:pPr>
      <w:pStyle w:val="aa"/>
      <w:jc w:val="center"/>
    </w:pPr>
    <w:r>
      <w:fldChar w:fldCharType="begin"/>
    </w:r>
    <w:r w:rsidR="005F46F5">
      <w:instrText xml:space="preserve"> PAGE   \* MERGEFORMAT </w:instrText>
    </w:r>
    <w:r>
      <w:fldChar w:fldCharType="separate"/>
    </w:r>
    <w:r w:rsidR="006B07B9">
      <w:rPr>
        <w:noProof/>
      </w:rPr>
      <w:t>2</w:t>
    </w:r>
    <w:r>
      <w:rPr>
        <w:noProof/>
      </w:rPr>
      <w:fldChar w:fldCharType="end"/>
    </w:r>
  </w:p>
  <w:p w:rsidR="00153DA0" w:rsidRDefault="00153DA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814"/>
    <w:rsid w:val="0000586A"/>
    <w:rsid w:val="000430C7"/>
    <w:rsid w:val="0011641E"/>
    <w:rsid w:val="00153DA0"/>
    <w:rsid w:val="00194309"/>
    <w:rsid w:val="002473D9"/>
    <w:rsid w:val="0038390E"/>
    <w:rsid w:val="0039205E"/>
    <w:rsid w:val="003A4495"/>
    <w:rsid w:val="003C6CDA"/>
    <w:rsid w:val="0043314E"/>
    <w:rsid w:val="00440F1D"/>
    <w:rsid w:val="004928E2"/>
    <w:rsid w:val="004B61B9"/>
    <w:rsid w:val="00507ACA"/>
    <w:rsid w:val="005F46F5"/>
    <w:rsid w:val="006B07B9"/>
    <w:rsid w:val="006B3144"/>
    <w:rsid w:val="00915F1A"/>
    <w:rsid w:val="00962AF1"/>
    <w:rsid w:val="009770BE"/>
    <w:rsid w:val="00A148D8"/>
    <w:rsid w:val="00AA17F7"/>
    <w:rsid w:val="00AA388C"/>
    <w:rsid w:val="00D53D60"/>
    <w:rsid w:val="00D7049B"/>
    <w:rsid w:val="00E35510"/>
    <w:rsid w:val="00EB0574"/>
    <w:rsid w:val="00FA3814"/>
    <w:rsid w:val="00FF1489"/>
    <w:rsid w:val="00FF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4"/>
    <w:pPr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3814"/>
  </w:style>
  <w:style w:type="character" w:customStyle="1" w:styleId="a4">
    <w:name w:val="Основной текст Знак"/>
    <w:basedOn w:val="a0"/>
    <w:link w:val="a3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FA3814"/>
    <w:pPr>
      <w:tabs>
        <w:tab w:val="left" w:pos="-108"/>
      </w:tabs>
    </w:pPr>
  </w:style>
  <w:style w:type="character" w:customStyle="1" w:styleId="a6">
    <w:name w:val="Основной текст с отступом Знак"/>
    <w:basedOn w:val="a0"/>
    <w:link w:val="a5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A3814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FA38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A3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FA381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FA38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FA3814"/>
  </w:style>
  <w:style w:type="paragraph" w:styleId="aa">
    <w:name w:val="header"/>
    <w:basedOn w:val="a"/>
    <w:link w:val="ab"/>
    <w:uiPriority w:val="99"/>
    <w:rsid w:val="00FA38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A3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A3814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basedOn w:val="a0"/>
    <w:unhideWhenUsed/>
    <w:rsid w:val="00FA3814"/>
    <w:rPr>
      <w:color w:val="0000FF" w:themeColor="hyperlink"/>
      <w:u w:val="single"/>
    </w:rPr>
  </w:style>
  <w:style w:type="character" w:customStyle="1" w:styleId="fill">
    <w:name w:val="fill"/>
    <w:rsid w:val="00FA3814"/>
    <w:rPr>
      <w:b/>
      <w:bCs/>
      <w:i/>
      <w:iCs/>
      <w:color w:val="FF0000"/>
    </w:rPr>
  </w:style>
  <w:style w:type="paragraph" w:styleId="ad">
    <w:name w:val="Revision"/>
    <w:hidden/>
    <w:uiPriority w:val="99"/>
    <w:semiHidden/>
    <w:rsid w:val="00915F1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608019@mail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Степанов</cp:lastModifiedBy>
  <cp:revision>2</cp:revision>
  <dcterms:created xsi:type="dcterms:W3CDTF">2023-04-25T12:56:00Z</dcterms:created>
  <dcterms:modified xsi:type="dcterms:W3CDTF">2023-04-25T12:56:00Z</dcterms:modified>
</cp:coreProperties>
</file>