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7298–ОАЗФ/1/2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июня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7298-ОАЗФ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Кран пневмоколёсный КС-5363А, заводской № машины (рамы) 656, грузоподъемность 25т., разукомплектован, 1982 г.в., Гос. и регистр. знаки РК 5981 19. Местонахождение: Республика Хакасия, г. Абакан, ул. Молодёжная, д. 20..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615 193.33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«15» мая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«20» июня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