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7233–ОТПП/2/5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июня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7233-ОТПП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 «УЭС»;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Право требования в размере 25 999 337,99 руб. к ООО "ПРОММЕТАЛЛ" (ИНН: 6639014216).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23 399 404.19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А60-32807/2020.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«УК «УЭС».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