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1) Жилые помещения, этаж 4-9, номера на поэтажном плане 1-6, 10-15, 21-23, 27-32, 39-44, 48-50, 62-67, 73-75, 79-81, 85-93, 99-101 на 4 эт.; 1-6, 24-26, 38, 39, 43-45, 49, 53-61, 69-71, 77-82, 84-89, 95-97 на 5 эт.; 1-5, 9, 10, 20, 21, 25-30, 45-47, 51, 56, 58, 59-61, 68-70, 77-79, 81-83, 95-97 на 6 эт.; 1-6, 10-15, 21-23, 27-32, 39-44, 47-49, 81-86, 88-93, 99-101 на 7 эт.; 1-6, 10-15, 21-23, 27-32, 39-44, 47-49, 53-55, 59-64, 65-67, 73-75, 81-86, 88-93, 99-101 на 8 эт.; 1-6, 10-15, 21-23, 27-32, 39-44, 47-49, 53-55, 59-67, 73-75, 81-86, 88-93, 99-101 на 9 эт., кадастровый номер 59:01:0000000:63062, площадь 1 494,5 кв.м., адрес: Пермский край, г. Пермь, Мотовилихинский район, ул. Николая Быстрых, д. 5; 2) Нежилое помещение, этаж 1, номер на поэтажном плане 15, кадастровый номер 59:01:0000000:63066, площадь 8,5 кв.м., адрес: Пермский край, г. Пермь, Мотовилихинский район, ул. Николая Быстрых, д. 5; 3) Нежилое помещение, этаж 1, номер на поэтажном плане 14, кадастровый номер 59:01:0000000:63067, площадь 12,5 кв.м., адрес: Пермский край, г. Пермь, Мотовилихинский район, ул. Николая Быстрых, д. 5; 4) Жилое помещение, этаж 7, помещение 715, кадастровый номер 59:01:4311108:1853, площадь 18,9 кв.м., адрес: Пермский край, г. Пермь, Мотовилихинский район, ул. Николая Быстрых, д. 5, пом. 715; 5) Жилое помещение, этаж 7, помещение 711, кадастровый номер 59:01:4311108:1856, площадь 13,0 кв.м., адрес: Пермский край, г. Пермь, Мотовилихинский район, ул. Николая Быстрых, д. 5, пом. 711; 6) Жилое помещение, этаж 7, помещение 712, кадастровый номер 59:01:4311108:1854, площадь 12,8 кв.м., адрес: Пермский край, г. Пермь, Мотовилихинский район, ул. Николая Быстрых, д. 5, пом. 712; 7) Жилое помещение, этаж 7, помещение 713, кадастровый номер 59:01:4311108:1855, площадь 13,3 кв.м., адрес: Пермский край, г. Пермь, Мотовилихинский район, ул. Николая Быстрых, д. 5, пом. 713; 8) Жилое помещение, этаж 7, помещение 714, кадастровый номер 59:01:4311108:1852, площадь 13,2 кв.м., адрес: Пермский край, г. Пермь, Мотовилихинский район, ул. Николая Быстрых, д. 5, пом. 714; 9) Права на земельный участок (доля в праве общей долевой собственности на земельный участок) под зданием в котором находятся вышеуказанные жилые и нежилые помещения, категория земель: земли населенных пунктов, разрешенное использование: многоквартирные жилые дома, кадастровый номер 59:01:4311108:8, площадь 1762,4 кв.м., адрес: Пермский край, г. Пермь, Мотовилихинский район, ул. Николая Быстрых, д. 5; 10) АПС в здании по адресу: г. Пермь, Мотовилихинский район, ул. Быстрых, д. 5, инв. № 27301..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79 100 000.00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«08» июня 2023г.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«08» июня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